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D0B20" w14:textId="77777777" w:rsidR="000202B8" w:rsidRDefault="003E54D4" w:rsidP="002C4D05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0202B8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6976" behindDoc="0" locked="0" layoutInCell="1" allowOverlap="1" wp14:anchorId="4B6FE511" wp14:editId="26787041">
            <wp:simplePos x="0" y="0"/>
            <wp:positionH relativeFrom="column">
              <wp:posOffset>5316855</wp:posOffset>
            </wp:positionH>
            <wp:positionV relativeFrom="paragraph">
              <wp:posOffset>-93345</wp:posOffset>
            </wp:positionV>
            <wp:extent cx="1038225" cy="1028642"/>
            <wp:effectExtent l="0" t="0" r="0" b="63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872" cy="1041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1D8" w:rsidRPr="000202B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Право </w:t>
      </w:r>
      <w:r w:rsidR="00924C46" w:rsidRPr="000202B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на</w:t>
      </w:r>
      <w:r w:rsidR="0034341B" w:rsidRPr="000202B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</w:t>
      </w:r>
      <w:r w:rsidR="00924C46" w:rsidRPr="000202B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профессиональное пенсионное страхование</w:t>
      </w:r>
      <w:r w:rsidR="00362721" w:rsidRPr="000202B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 </w:t>
      </w:r>
    </w:p>
    <w:p w14:paraId="0881E1DC" w14:textId="03306D05" w:rsidR="002C4D05" w:rsidRPr="000202B8" w:rsidRDefault="00924C46" w:rsidP="002C4D05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0202B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и доплату к заработной плате. </w:t>
      </w:r>
    </w:p>
    <w:p w14:paraId="79C2658C" w14:textId="77777777" w:rsidR="002C4D05" w:rsidRPr="000202B8" w:rsidRDefault="002C4D05" w:rsidP="002C4D05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14:paraId="14B36247" w14:textId="25B8861C" w:rsidR="0034341B" w:rsidRPr="000202B8" w:rsidRDefault="003E54D4" w:rsidP="00801C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0202B8">
        <w:rPr>
          <w:rFonts w:ascii="Times New Roman" w:hAnsi="Times New Roman" w:cs="Times New Roman"/>
          <w:b/>
          <w:i/>
          <w:color w:val="C00000"/>
          <w:sz w:val="28"/>
          <w:szCs w:val="28"/>
        </w:rPr>
        <w:t>Педагогические работники.</w:t>
      </w:r>
    </w:p>
    <w:p w14:paraId="40CE0A72" w14:textId="77777777" w:rsidR="0034341B" w:rsidRPr="000202B8" w:rsidRDefault="0034341B" w:rsidP="006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738A49" w14:textId="77777777" w:rsidR="00622B4F" w:rsidRPr="000202B8" w:rsidRDefault="00622B4F" w:rsidP="006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02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января 2009 г.</w:t>
      </w:r>
      <w:r w:rsidRP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 Беларусь </w:t>
      </w:r>
      <w:r w:rsidRPr="0002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введено профессиональное пенсионное страхование </w:t>
      </w:r>
      <w:r w:rsidR="00C147EB" w:rsidRPr="0002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(ППС) </w:t>
      </w:r>
      <w:r w:rsidRPr="0002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отдельных</w:t>
      </w:r>
      <w:r w:rsidRP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работников, занятых в особых условиях труда или отдельными видами профессиональной деятельности (Закон Республики Беларусь</w:t>
      </w:r>
      <w:r w:rsidRP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профессиональном пенсионном страховании»). </w:t>
      </w:r>
    </w:p>
    <w:p w14:paraId="5A8CE850" w14:textId="77777777" w:rsidR="0030310D" w:rsidRPr="000202B8" w:rsidRDefault="0030310D" w:rsidP="00303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система основана на принципе предварительного накопления средств на выплату профессиональных пенсий. </w:t>
      </w:r>
    </w:p>
    <w:p w14:paraId="6AB91E13" w14:textId="77777777" w:rsidR="0030310D" w:rsidRPr="000202B8" w:rsidRDefault="0030310D" w:rsidP="00303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сведений о застрахованных лицах и пенсионных сбережениях осуществляется на специальной части индивидуального лицевого счета застрахованного лица (профессиональной части лицевого счета) в соответствии с Законом Республики Беларусь от 6 января 1999 г. N 230-З «Об индивидуальном (персонифицированном) учете в системе государственного социального страхования».</w:t>
      </w:r>
    </w:p>
    <w:p w14:paraId="5AC3B703" w14:textId="77777777" w:rsidR="00F77FDE" w:rsidRPr="000202B8" w:rsidRDefault="004D5F9E" w:rsidP="00303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2B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81408" wp14:editId="0E5534F3">
                <wp:simplePos x="0" y="0"/>
                <wp:positionH relativeFrom="column">
                  <wp:posOffset>16473</wp:posOffset>
                </wp:positionH>
                <wp:positionV relativeFrom="paragraph">
                  <wp:posOffset>58009</wp:posOffset>
                </wp:positionV>
                <wp:extent cx="6817397" cy="1555377"/>
                <wp:effectExtent l="0" t="0" r="21590" b="2603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397" cy="155537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72125914" w14:textId="77777777" w:rsidR="004B75D5" w:rsidRPr="004B75D5" w:rsidRDefault="004B75D5" w:rsidP="00F77F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14:paraId="44F04076" w14:textId="77777777" w:rsidR="00F77FDE" w:rsidRPr="00C754F9" w:rsidRDefault="00F77FDE" w:rsidP="006A075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787A90">
                              <w:rPr>
                                <w:rFonts w:ascii="Times New Roman" w:eastAsia="Times New Roman" w:hAnsi="Times New Roman" w:cs="Times New Roman"/>
                                <w:b/>
                                <w:color w:val="943634" w:themeColor="accent2" w:themeShade="BF"/>
                                <w:sz w:val="28"/>
                                <w:szCs w:val="28"/>
                                <w:lang w:eastAsia="ru-RU"/>
                              </w:rPr>
                              <w:t>СПРАВОЧНО.</w:t>
                            </w:r>
                            <w:r w:rsidRPr="00C754F9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C754F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Застрахованное лицо - </w:t>
                            </w:r>
                            <w:r w:rsidRPr="00C754F9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физическое лицо, за которое уплачиваются (уплачивались) взносы на профессиональное пенсионное страхование в связи с занятостью в особых условиях труда.</w:t>
                            </w:r>
                            <w:r w:rsidRPr="00C754F9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cr/>
                              <w:t xml:space="preserve">                         </w:t>
                            </w:r>
                            <w:r w:rsidRPr="00C754F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54F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Пенсионные сбережения</w:t>
                            </w:r>
                            <w:r w:rsidRPr="00C754F9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 - средства, формируемые для выплаты профессиональной пенсии застрахованному лицу из взносов на профессиональное пенсионное страхование и доходов от их размещения.</w:t>
                            </w:r>
                          </w:p>
                          <w:p w14:paraId="4FE5D3CC" w14:textId="77777777" w:rsidR="00F77FDE" w:rsidRPr="00737AFB" w:rsidRDefault="00F77FDE" w:rsidP="00F77F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81408"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1.3pt;margin-top:4.55pt;width:536.8pt;height:1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" fillcolor="#daeef3 [664]" strokecolor="black [3213]" strokeweight="0">
                <v:textbox>
                  <w:txbxContent>
                    <w:p w14:paraId="72125914" w14:textId="77777777" w:rsidR="004B75D5" w:rsidRPr="004B75D5" w:rsidRDefault="004B75D5" w:rsidP="00F77FD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16"/>
                          <w:szCs w:val="16"/>
                          <w:lang w:eastAsia="ru-RU"/>
                        </w:rPr>
                      </w:pPr>
                    </w:p>
                    <w:p w14:paraId="44F04076" w14:textId="77777777" w:rsidR="00F77FDE" w:rsidRPr="00C754F9" w:rsidRDefault="00F77FDE" w:rsidP="006A075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787A90">
                        <w:rPr>
                          <w:rFonts w:ascii="Times New Roman" w:eastAsia="Times New Roman" w:hAnsi="Times New Roman" w:cs="Times New Roman"/>
                          <w:b/>
                          <w:color w:val="943634" w:themeColor="accent2" w:themeShade="BF"/>
                          <w:sz w:val="28"/>
                          <w:szCs w:val="28"/>
                          <w:lang w:eastAsia="ru-RU"/>
                        </w:rPr>
                        <w:t>СПРАВОЧНО.</w:t>
                      </w:r>
                      <w:r w:rsidRPr="00C754F9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C754F9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 xml:space="preserve">Застрахованное лицо - </w:t>
                      </w:r>
                      <w:r w:rsidRPr="00C754F9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  <w:t>физическое лицо, за которое уплачиваются (уплачивались) взносы на профессиональное пенсионное страхование в связи с занятостью в особых условиях труда.</w:t>
                      </w:r>
                      <w:r w:rsidRPr="00C754F9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  <w:cr/>
                        <w:t xml:space="preserve">                         </w:t>
                      </w:r>
                      <w:r w:rsidRPr="00C754F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C754F9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Пенсионные сбережения</w:t>
                      </w:r>
                      <w:r w:rsidRPr="00C754F9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  <w:t xml:space="preserve"> - средства, формируемые для выплаты профессиональной пенсии застрахованному лицу из взносов на профессиональное пенсионное страхование и доходов от их размещения.</w:t>
                      </w:r>
                    </w:p>
                    <w:p w14:paraId="4FE5D3CC" w14:textId="77777777" w:rsidR="00F77FDE" w:rsidRPr="00737AFB" w:rsidRDefault="00F77FDE" w:rsidP="00F77FD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50CE73" w14:textId="77777777" w:rsidR="00F77FDE" w:rsidRPr="000202B8" w:rsidRDefault="00F77FDE" w:rsidP="00303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0CDBE2" w14:textId="77777777" w:rsidR="00737AFB" w:rsidRPr="000202B8" w:rsidRDefault="00737AFB" w:rsidP="00303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5C393A" w14:textId="77777777" w:rsidR="00737AFB" w:rsidRPr="000202B8" w:rsidRDefault="00737AFB" w:rsidP="00303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0C54E4" w14:textId="77777777" w:rsidR="004D5F9E" w:rsidRPr="000202B8" w:rsidRDefault="004D5F9E" w:rsidP="00303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217B2E" w14:textId="77777777" w:rsidR="004D5F9E" w:rsidRPr="000202B8" w:rsidRDefault="004D5F9E" w:rsidP="00303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7F7112" w14:textId="77777777" w:rsidR="004D5F9E" w:rsidRPr="000202B8" w:rsidRDefault="004D5F9E" w:rsidP="00303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21A5D1" w14:textId="77777777" w:rsidR="004D5F9E" w:rsidRPr="000202B8" w:rsidRDefault="004D5F9E" w:rsidP="00303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E31A85" w14:textId="77777777" w:rsidR="00C67BFF" w:rsidRPr="000202B8" w:rsidRDefault="00A72CAC" w:rsidP="00303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профессиональном пенсионном страховании участвуют отдельные категории п</w:t>
      </w:r>
      <w:r w:rsidR="00AF4F64" w:rsidRPr="0002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едагогически</w:t>
      </w:r>
      <w:r w:rsidRPr="0002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C147EB" w:rsidRPr="0002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работник</w:t>
      </w:r>
      <w:r w:rsidRPr="0002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C147EB" w:rsidRPr="0002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02B8">
        <w:rPr>
          <w:rFonts w:ascii="Times New Roman" w:hAnsi="Times New Roman" w:cs="Times New Roman"/>
          <w:b/>
          <w:i/>
          <w:sz w:val="28"/>
          <w:szCs w:val="28"/>
        </w:rPr>
        <w:t>по перечню</w:t>
      </w:r>
      <w:r w:rsidRPr="000202B8">
        <w:rPr>
          <w:rFonts w:ascii="Times New Roman" w:hAnsi="Times New Roman" w:cs="Times New Roman"/>
          <w:sz w:val="28"/>
          <w:szCs w:val="28"/>
        </w:rPr>
        <w:t xml:space="preserve"> учреждений, организаций и должностей для целей профессионального пенсионного страхования медицинских и педагогических работников</w:t>
      </w:r>
      <w:r w:rsidR="00E771A7" w:rsidRPr="000202B8">
        <w:rPr>
          <w:rFonts w:ascii="Times New Roman" w:hAnsi="Times New Roman" w:cs="Times New Roman"/>
          <w:sz w:val="28"/>
          <w:szCs w:val="28"/>
        </w:rPr>
        <w:t>.</w:t>
      </w:r>
      <w:r w:rsidRPr="000202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7D20C2" w14:textId="77777777" w:rsidR="00953C64" w:rsidRPr="000202B8" w:rsidRDefault="00C67BFF" w:rsidP="0095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2B8">
        <w:rPr>
          <w:rFonts w:ascii="Times New Roman" w:hAnsi="Times New Roman" w:cs="Times New Roman"/>
          <w:sz w:val="28"/>
          <w:szCs w:val="28"/>
        </w:rPr>
        <w:t xml:space="preserve">Для каждого типа учреждения определены должности, работа в которых дает право на профессиональное пенсионное страхование при соблюдении определенных условий труда, предусмотренных </w:t>
      </w:r>
      <w:r w:rsidRPr="000202B8">
        <w:rPr>
          <w:rFonts w:ascii="Times New Roman" w:hAnsi="Times New Roman" w:cs="Times New Roman"/>
          <w:b/>
          <w:sz w:val="28"/>
          <w:szCs w:val="28"/>
        </w:rPr>
        <w:t>критериями оценки условий труда</w:t>
      </w:r>
      <w:r w:rsidRPr="000202B8">
        <w:rPr>
          <w:rFonts w:ascii="Times New Roman" w:hAnsi="Times New Roman" w:cs="Times New Roman"/>
          <w:sz w:val="28"/>
          <w:szCs w:val="28"/>
        </w:rPr>
        <w:t>.</w:t>
      </w:r>
      <w:r w:rsidR="00953C64" w:rsidRPr="000202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5E6E0B" w14:textId="77777777" w:rsidR="004F498E" w:rsidRPr="000202B8" w:rsidRDefault="004D0168" w:rsidP="00953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202B8">
        <w:rPr>
          <w:rFonts w:ascii="Times New Roman" w:hAnsi="Times New Roman" w:cs="Times New Roman"/>
          <w:b/>
          <w:i/>
          <w:sz w:val="28"/>
          <w:szCs w:val="28"/>
        </w:rPr>
        <w:t>Перечень</w:t>
      </w:r>
      <w:r w:rsidRPr="000202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02B8">
        <w:rPr>
          <w:rFonts w:ascii="Times New Roman" w:hAnsi="Times New Roman" w:cs="Times New Roman"/>
          <w:b/>
          <w:i/>
          <w:sz w:val="28"/>
          <w:szCs w:val="28"/>
        </w:rPr>
        <w:t>учреждений,</w:t>
      </w:r>
      <w:r w:rsidRPr="000202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02B8">
        <w:rPr>
          <w:rFonts w:ascii="Times New Roman" w:hAnsi="Times New Roman" w:cs="Times New Roman"/>
          <w:b/>
          <w:i/>
          <w:sz w:val="28"/>
          <w:szCs w:val="28"/>
        </w:rPr>
        <w:t>организаций и должностей</w:t>
      </w:r>
      <w:r w:rsidRPr="000202B8">
        <w:rPr>
          <w:rFonts w:ascii="Times New Roman" w:hAnsi="Times New Roman" w:cs="Times New Roman"/>
          <w:i/>
          <w:sz w:val="28"/>
          <w:szCs w:val="28"/>
        </w:rPr>
        <w:t xml:space="preserve"> для целей профессионального пенсионного страхования медицинских и педагогических работников и </w:t>
      </w:r>
      <w:r w:rsidRPr="000202B8">
        <w:rPr>
          <w:rFonts w:ascii="Times New Roman" w:hAnsi="Times New Roman" w:cs="Times New Roman"/>
          <w:b/>
          <w:i/>
          <w:sz w:val="28"/>
          <w:szCs w:val="28"/>
        </w:rPr>
        <w:t>критерии оценки условий труда</w:t>
      </w:r>
      <w:r w:rsidRPr="000202B8">
        <w:rPr>
          <w:rFonts w:ascii="Times New Roman" w:hAnsi="Times New Roman" w:cs="Times New Roman"/>
          <w:i/>
          <w:sz w:val="28"/>
          <w:szCs w:val="28"/>
        </w:rPr>
        <w:t xml:space="preserve"> утверждены постановлением Совета Министров Республики Беларусь от 09.10.2008 № 1490.</w:t>
      </w:r>
    </w:p>
    <w:p w14:paraId="5CB08558" w14:textId="77777777" w:rsidR="004F498E" w:rsidRPr="000202B8" w:rsidRDefault="004F498E" w:rsidP="00953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7AF869A4" w14:textId="77777777" w:rsidR="007E6175" w:rsidRPr="000202B8" w:rsidRDefault="007E6175" w:rsidP="00953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0202B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ПРИМЕР:</w:t>
      </w:r>
    </w:p>
    <w:p w14:paraId="26F9AF44" w14:textId="77777777" w:rsidR="00642E46" w:rsidRPr="000202B8" w:rsidRDefault="00642E46" w:rsidP="007E61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pPr w:leftFromText="180" w:rightFromText="180" w:vertAnchor="text" w:horzAnchor="margin" w:tblpX="74" w:tblpY="-81"/>
        <w:tblW w:w="1077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563"/>
        <w:gridCol w:w="5211"/>
      </w:tblGrid>
      <w:tr w:rsidR="00953C64" w:rsidRPr="000202B8" w14:paraId="3B664DC1" w14:textId="77777777" w:rsidTr="00921FE1">
        <w:trPr>
          <w:trHeight w:val="419"/>
        </w:trPr>
        <w:tc>
          <w:tcPr>
            <w:tcW w:w="5563" w:type="dxa"/>
            <w:shd w:val="clear" w:color="auto" w:fill="DAEEF3" w:themeFill="accent5" w:themeFillTint="33"/>
          </w:tcPr>
          <w:p w14:paraId="53C592C0" w14:textId="77777777" w:rsidR="00953C64" w:rsidRPr="000202B8" w:rsidRDefault="00953C64" w:rsidP="00921FE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учреждений, организаций</w:t>
            </w:r>
          </w:p>
        </w:tc>
        <w:tc>
          <w:tcPr>
            <w:tcW w:w="5211" w:type="dxa"/>
            <w:shd w:val="clear" w:color="auto" w:fill="DAEEF3" w:themeFill="accent5" w:themeFillTint="33"/>
          </w:tcPr>
          <w:p w14:paraId="5D9BC1CA" w14:textId="77777777" w:rsidR="00953C64" w:rsidRPr="000202B8" w:rsidRDefault="00953C64" w:rsidP="00921FE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должностей</w:t>
            </w:r>
          </w:p>
        </w:tc>
      </w:tr>
      <w:tr w:rsidR="007E6175" w:rsidRPr="000202B8" w14:paraId="30F54029" w14:textId="77777777" w:rsidTr="00921FE1">
        <w:trPr>
          <w:trHeight w:val="825"/>
        </w:trPr>
        <w:tc>
          <w:tcPr>
            <w:tcW w:w="5563" w:type="dxa"/>
            <w:shd w:val="clear" w:color="auto" w:fill="DAEEF3" w:themeFill="accent5" w:themeFillTint="33"/>
            <w:vAlign w:val="center"/>
          </w:tcPr>
          <w:p w14:paraId="5EC1CA1D" w14:textId="77777777" w:rsidR="007E6175" w:rsidRPr="000202B8" w:rsidRDefault="007E6175" w:rsidP="00921F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2B8">
              <w:rPr>
                <w:rFonts w:ascii="Times New Roman" w:hAnsi="Times New Roman" w:cs="Times New Roman"/>
                <w:sz w:val="28"/>
                <w:szCs w:val="28"/>
              </w:rPr>
              <w:t xml:space="preserve">Детские сады, дошкольные центры развития ребенка и </w:t>
            </w:r>
            <w:proofErr w:type="spellStart"/>
            <w:r w:rsidRPr="000202B8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0202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211" w:type="dxa"/>
            <w:shd w:val="clear" w:color="auto" w:fill="DAEEF3" w:themeFill="accent5" w:themeFillTint="33"/>
            <w:vAlign w:val="center"/>
          </w:tcPr>
          <w:p w14:paraId="4B73B50B" w14:textId="77777777" w:rsidR="007E6175" w:rsidRPr="000202B8" w:rsidRDefault="007E6175" w:rsidP="00921F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2B8"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дошкольного образования, учителя-дефектологи и др.</w:t>
            </w:r>
          </w:p>
        </w:tc>
      </w:tr>
      <w:tr w:rsidR="00953C64" w:rsidRPr="000202B8" w14:paraId="4051DDF5" w14:textId="77777777" w:rsidTr="00921FE1">
        <w:trPr>
          <w:trHeight w:val="906"/>
        </w:trPr>
        <w:tc>
          <w:tcPr>
            <w:tcW w:w="5563" w:type="dxa"/>
            <w:shd w:val="clear" w:color="auto" w:fill="DAEEF3" w:themeFill="accent5" w:themeFillTint="33"/>
            <w:vAlign w:val="center"/>
          </w:tcPr>
          <w:p w14:paraId="4BAB4494" w14:textId="77777777" w:rsidR="00953C64" w:rsidRPr="000202B8" w:rsidRDefault="007E6175" w:rsidP="00921F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2B8">
              <w:rPr>
                <w:rFonts w:ascii="Times New Roman" w:hAnsi="Times New Roman" w:cs="Times New Roman"/>
                <w:sz w:val="28"/>
                <w:szCs w:val="28"/>
              </w:rPr>
              <w:t xml:space="preserve">Начальные школы, базовые школы, средние </w:t>
            </w:r>
            <w:proofErr w:type="gramStart"/>
            <w:r w:rsidRPr="000202B8">
              <w:rPr>
                <w:rFonts w:ascii="Times New Roman" w:hAnsi="Times New Roman" w:cs="Times New Roman"/>
                <w:sz w:val="28"/>
                <w:szCs w:val="28"/>
              </w:rPr>
              <w:t>школы,  гимназии</w:t>
            </w:r>
            <w:proofErr w:type="gramEnd"/>
            <w:r w:rsidRPr="000202B8">
              <w:rPr>
                <w:rFonts w:ascii="Times New Roman" w:hAnsi="Times New Roman" w:cs="Times New Roman"/>
                <w:sz w:val="28"/>
                <w:szCs w:val="28"/>
              </w:rPr>
              <w:t>,  лицеи и др.</w:t>
            </w:r>
          </w:p>
        </w:tc>
        <w:tc>
          <w:tcPr>
            <w:tcW w:w="5211" w:type="dxa"/>
            <w:shd w:val="clear" w:color="auto" w:fill="DAEEF3" w:themeFill="accent5" w:themeFillTint="33"/>
            <w:vAlign w:val="center"/>
          </w:tcPr>
          <w:p w14:paraId="0472B9E3" w14:textId="77777777" w:rsidR="00953C64" w:rsidRPr="000202B8" w:rsidRDefault="007E6175" w:rsidP="00921F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2B8">
              <w:rPr>
                <w:rFonts w:ascii="Times New Roman" w:hAnsi="Times New Roman" w:cs="Times New Roman"/>
                <w:sz w:val="28"/>
                <w:szCs w:val="28"/>
              </w:rPr>
              <w:t>Учителя и др.</w:t>
            </w:r>
          </w:p>
        </w:tc>
      </w:tr>
    </w:tbl>
    <w:p w14:paraId="1FBCC517" w14:textId="77777777" w:rsidR="00A33118" w:rsidRPr="000202B8" w:rsidRDefault="0072116D" w:rsidP="00737A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2B8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4D0168" w:rsidRPr="000202B8">
        <w:rPr>
          <w:rFonts w:ascii="Times New Roman" w:hAnsi="Times New Roman" w:cs="Times New Roman"/>
          <w:b/>
          <w:sz w:val="28"/>
          <w:szCs w:val="28"/>
        </w:rPr>
        <w:t>сновные критерии</w:t>
      </w:r>
      <w:r w:rsidR="00A33118" w:rsidRPr="000202B8">
        <w:rPr>
          <w:rFonts w:ascii="Times New Roman" w:hAnsi="Times New Roman" w:cs="Times New Roman"/>
          <w:b/>
          <w:sz w:val="28"/>
          <w:szCs w:val="28"/>
        </w:rPr>
        <w:t>:</w:t>
      </w:r>
    </w:p>
    <w:p w14:paraId="27E1C8F7" w14:textId="77777777" w:rsidR="00C67BFF" w:rsidRPr="000202B8" w:rsidRDefault="00C67BFF" w:rsidP="00AF4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2B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DD1109" wp14:editId="28F4B948">
                <wp:simplePos x="0" y="0"/>
                <wp:positionH relativeFrom="column">
                  <wp:posOffset>506730</wp:posOffset>
                </wp:positionH>
                <wp:positionV relativeFrom="paragraph">
                  <wp:posOffset>35560</wp:posOffset>
                </wp:positionV>
                <wp:extent cx="5334000" cy="990600"/>
                <wp:effectExtent l="0" t="0" r="19050" b="19050"/>
                <wp:wrapNone/>
                <wp:docPr id="1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2CFBCE" w14:textId="77777777" w:rsidR="00C67BFF" w:rsidRPr="004F498E" w:rsidRDefault="00C67BFF" w:rsidP="00C67BFF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87A90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943634" w:themeColor="accent2" w:themeShade="BF"/>
                                <w:kern w:val="24"/>
                                <w:sz w:val="32"/>
                                <w:szCs w:val="32"/>
                              </w:rPr>
                              <w:t>Воспитатель дошкольного образования</w:t>
                            </w:r>
                            <w:r w:rsidRPr="004F498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, работающий в детском саду, подлежит профессиональному пенсионному страхованию при условии</w:t>
                            </w:r>
                            <w:r w:rsidR="008D7A3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:</w:t>
                            </w:r>
                            <w:r w:rsidRPr="004F498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непосредственной занятости: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DD1109" id="Скругленный прямоугольник 7" o:spid="_x0000_s1027" style="position:absolute;left:0;text-align:left;margin-left:39.9pt;margin-top:2.8pt;width:420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" fillcolor="window" strokecolor="#943634 [2405]" strokeweight="2pt">
                <v:textbox>
                  <w:txbxContent>
                    <w:p w14:paraId="3F2CFBCE" w14:textId="77777777" w:rsidR="00C67BFF" w:rsidRPr="004F498E" w:rsidRDefault="00C67BFF" w:rsidP="00C67BFF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87A90"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943634" w:themeColor="accent2" w:themeShade="BF"/>
                          <w:kern w:val="24"/>
                          <w:sz w:val="32"/>
                          <w:szCs w:val="32"/>
                        </w:rPr>
                        <w:t>Воспитатель дошкольного образования</w:t>
                      </w:r>
                      <w:r w:rsidRPr="004F498E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, работающий в детском саду, подлежит профессиональному пенсионному страхованию при условии</w:t>
                      </w:r>
                      <w:r w:rsidR="008D7A33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:</w:t>
                      </w:r>
                      <w:r w:rsidRPr="004F498E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непосредственной занятости: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E77BC2" w14:textId="77777777" w:rsidR="00C67BFF" w:rsidRPr="000202B8" w:rsidRDefault="00C67BFF" w:rsidP="00AF4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8374A8" w14:textId="77777777" w:rsidR="00C67BFF" w:rsidRPr="000202B8" w:rsidRDefault="00C67BFF" w:rsidP="00AF4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F06D5" w14:textId="77777777" w:rsidR="00C67BFF" w:rsidRPr="000202B8" w:rsidRDefault="00C67BFF" w:rsidP="00AF4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55DCE5" w14:textId="77777777" w:rsidR="00C67BFF" w:rsidRPr="000202B8" w:rsidRDefault="0034341B" w:rsidP="00AF4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2B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1CC40" wp14:editId="387F7809">
                <wp:simplePos x="0" y="0"/>
                <wp:positionH relativeFrom="column">
                  <wp:posOffset>2306955</wp:posOffset>
                </wp:positionH>
                <wp:positionV relativeFrom="paragraph">
                  <wp:posOffset>8255</wp:posOffset>
                </wp:positionV>
                <wp:extent cx="1943100" cy="668655"/>
                <wp:effectExtent l="0" t="0" r="19050" b="17145"/>
                <wp:wrapNone/>
                <wp:docPr id="4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686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CA8015" w14:textId="77777777" w:rsidR="00C67BFF" w:rsidRPr="004F498E" w:rsidRDefault="00964C58" w:rsidP="00C67BFF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Занятость н</w:t>
                            </w:r>
                            <w:r w:rsidR="00C67BFF" w:rsidRPr="004F498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а полную ставку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C1CC40" id="Скругленный прямоугольник 8" o:spid="_x0000_s1028" style="position:absolute;left:0;text-align:left;margin-left:181.65pt;margin-top:.65pt;width:153pt;height: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" fillcolor="window" strokecolor="#943634 [2405]" strokeweight="2pt">
                <v:textbox>
                  <w:txbxContent>
                    <w:p w14:paraId="0CCA8015" w14:textId="77777777" w:rsidR="00C67BFF" w:rsidRPr="004F498E" w:rsidRDefault="00964C58" w:rsidP="00C67BFF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Занятость н</w:t>
                      </w:r>
                      <w:r w:rsidR="00C67BFF" w:rsidRPr="004F498E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а полную ставку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07E38E" w14:textId="77777777" w:rsidR="00C67BFF" w:rsidRPr="000202B8" w:rsidRDefault="00C67BFF" w:rsidP="00AF4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B1986E" w14:textId="77777777" w:rsidR="00C67BFF" w:rsidRPr="000202B8" w:rsidRDefault="004D0168" w:rsidP="00AF4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2B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FD779" wp14:editId="328A01D1">
                <wp:simplePos x="0" y="0"/>
                <wp:positionH relativeFrom="column">
                  <wp:posOffset>3183678</wp:posOffset>
                </wp:positionH>
                <wp:positionV relativeFrom="paragraph">
                  <wp:posOffset>197062</wp:posOffset>
                </wp:positionV>
                <wp:extent cx="0" cy="205740"/>
                <wp:effectExtent l="95250" t="0" r="57150" b="60960"/>
                <wp:wrapNone/>
                <wp:docPr id="6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5C8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250.7pt;margin-top:15.5pt;width:0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" strokecolor="#943634 [2405]" strokeweight="1pt">
                <v:stroke endarrow="open"/>
              </v:shape>
            </w:pict>
          </mc:Fallback>
        </mc:AlternateContent>
      </w:r>
    </w:p>
    <w:p w14:paraId="43316ABC" w14:textId="77777777" w:rsidR="00C67BFF" w:rsidRPr="000202B8" w:rsidRDefault="004D0168" w:rsidP="00AF4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2B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485FD" wp14:editId="58453DA9">
                <wp:simplePos x="0" y="0"/>
                <wp:positionH relativeFrom="column">
                  <wp:posOffset>608143</wp:posOffset>
                </wp:positionH>
                <wp:positionV relativeFrom="paragraph">
                  <wp:posOffset>200249</wp:posOffset>
                </wp:positionV>
                <wp:extent cx="5593977" cy="1707777"/>
                <wp:effectExtent l="0" t="0" r="26035" b="26035"/>
                <wp:wrapNone/>
                <wp:docPr id="5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977" cy="17077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5EC8C8" w14:textId="77777777" w:rsidR="004D0168" w:rsidRPr="000C7C8D" w:rsidRDefault="004D0168" w:rsidP="004D0168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F498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Выполнением работы, обусловленной занятостью в должности воспитателя дошкольного образования в группах с наполняемостью на протяжении календарного года не менее 80% от предельной нормы наполняемости </w:t>
                            </w:r>
                            <w:r w:rsidRPr="000C7C8D">
                              <w:rPr>
                                <w:rFonts w:asciiTheme="minorHAnsi" w:hAnsi="Calibri" w:cstheme="minorBidi"/>
                                <w:bCs/>
                                <w:i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(только для учреждений (организаций)</w:t>
                            </w:r>
                            <w:r w:rsidR="008D7A33">
                              <w:rPr>
                                <w:rFonts w:asciiTheme="minorHAnsi" w:hAnsi="Calibri" w:cstheme="minorBidi"/>
                                <w:bCs/>
                                <w:i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,</w:t>
                            </w:r>
                            <w:r w:rsidRPr="000C7C8D">
                              <w:rPr>
                                <w:rFonts w:asciiTheme="minorHAnsi" w:hAnsi="Calibri" w:cstheme="minorBidi"/>
                                <w:bCs/>
                                <w:i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расположенных в городских населенных пунктах)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485FD" id="Скругленный прямоугольник 11" o:spid="_x0000_s1029" style="position:absolute;left:0;text-align:left;margin-left:47.9pt;margin-top:15.75pt;width:440.45pt;height:1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" fillcolor="window" strokecolor="#943634 [2405]" strokeweight="2pt">
                <v:textbox>
                  <w:txbxContent>
                    <w:p w14:paraId="565EC8C8" w14:textId="77777777" w:rsidR="004D0168" w:rsidRPr="000C7C8D" w:rsidRDefault="004D0168" w:rsidP="004D0168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F498E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Выполнением работы, обусловленной занятостью в должности воспитателя дошкольного образования в группах с наполняемостью на протяжении календарного года не менее 80% от предельной нормы наполняемости </w:t>
                      </w:r>
                      <w:r w:rsidRPr="000C7C8D">
                        <w:rPr>
                          <w:rFonts w:asciiTheme="minorHAnsi" w:hAnsi="Calibri" w:cstheme="minorBidi"/>
                          <w:bCs/>
                          <w:i/>
                          <w:color w:val="000000" w:themeColor="dark1"/>
                          <w:kern w:val="24"/>
                          <w:sz w:val="28"/>
                          <w:szCs w:val="28"/>
                        </w:rPr>
                        <w:t>(только для учреждений (организаций)</w:t>
                      </w:r>
                      <w:r w:rsidR="008D7A33">
                        <w:rPr>
                          <w:rFonts w:asciiTheme="minorHAnsi" w:hAnsi="Calibri" w:cstheme="minorBidi"/>
                          <w:bCs/>
                          <w:i/>
                          <w:color w:val="000000" w:themeColor="dark1"/>
                          <w:kern w:val="24"/>
                          <w:sz w:val="28"/>
                          <w:szCs w:val="28"/>
                        </w:rPr>
                        <w:t>,</w:t>
                      </w:r>
                      <w:r w:rsidRPr="000C7C8D">
                        <w:rPr>
                          <w:rFonts w:asciiTheme="minorHAnsi" w:hAnsi="Calibri" w:cstheme="minorBidi"/>
                          <w:bCs/>
                          <w:i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расположенных в городских населенных пунктах)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D87FAB" w14:textId="77777777" w:rsidR="00C67BFF" w:rsidRPr="000202B8" w:rsidRDefault="00C67BFF" w:rsidP="00AF4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6A700" w14:textId="77777777" w:rsidR="00C67BFF" w:rsidRPr="000202B8" w:rsidRDefault="00C67BFF" w:rsidP="00AF4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6189B5" w14:textId="77777777" w:rsidR="00C67BFF" w:rsidRPr="000202B8" w:rsidRDefault="00C67BFF" w:rsidP="00AF4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ECD55F" w14:textId="77777777" w:rsidR="004D0168" w:rsidRPr="000202B8" w:rsidRDefault="004D0168" w:rsidP="00AF4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C27794" w14:textId="77777777" w:rsidR="004D0168" w:rsidRPr="000202B8" w:rsidRDefault="004D0168" w:rsidP="00AF4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7228FC" w14:textId="77777777" w:rsidR="004D0168" w:rsidRPr="000202B8" w:rsidRDefault="004D0168" w:rsidP="00AF4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9AF236" w14:textId="77777777" w:rsidR="00F77FDE" w:rsidRPr="000202B8" w:rsidRDefault="00F77FDE" w:rsidP="00AF4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4AD0F8" w14:textId="77777777" w:rsidR="00F77FDE" w:rsidRPr="000202B8" w:rsidRDefault="00F77FDE" w:rsidP="00AF4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F7B47" w14:textId="77777777" w:rsidR="00F77FDE" w:rsidRPr="000202B8" w:rsidRDefault="00F77FDE" w:rsidP="00AF4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69540C" w14:textId="77777777" w:rsidR="004F498E" w:rsidRPr="000202B8" w:rsidRDefault="000C7C8D" w:rsidP="00AF4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2B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35B54E2" wp14:editId="11D44FCD">
                <wp:simplePos x="0" y="0"/>
                <wp:positionH relativeFrom="column">
                  <wp:posOffset>715720</wp:posOffset>
                </wp:positionH>
                <wp:positionV relativeFrom="paragraph">
                  <wp:posOffset>54086</wp:posOffset>
                </wp:positionV>
                <wp:extent cx="5486400" cy="1048871"/>
                <wp:effectExtent l="0" t="0" r="19050" b="18415"/>
                <wp:wrapNone/>
                <wp:docPr id="8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04887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89055" w14:textId="77777777" w:rsidR="00A33118" w:rsidRPr="004F498E" w:rsidRDefault="00C67BFF" w:rsidP="00A33118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87A90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943634" w:themeColor="accent2" w:themeShade="BF"/>
                                <w:kern w:val="24"/>
                                <w:sz w:val="32"/>
                                <w:szCs w:val="32"/>
                              </w:rPr>
                              <w:t>Учитель,</w:t>
                            </w:r>
                            <w:r w:rsidRPr="004F498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работающий в средней школе, подлежит профессиональному пенсионному страхованию при непосредственной занятости в указанной должности: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B54E2" id="_x0000_s1030" style="position:absolute;left:0;text-align:left;margin-left:56.35pt;margin-top:4.25pt;width:6in;height:82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" fillcolor="white [3201]" strokecolor="#943634 [2405]" strokeweight="2pt">
                <v:textbox>
                  <w:txbxContent>
                    <w:p w14:paraId="56889055" w14:textId="77777777" w:rsidR="00A33118" w:rsidRPr="004F498E" w:rsidRDefault="00C67BFF" w:rsidP="00A33118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87A90"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943634" w:themeColor="accent2" w:themeShade="BF"/>
                          <w:kern w:val="24"/>
                          <w:sz w:val="32"/>
                          <w:szCs w:val="32"/>
                        </w:rPr>
                        <w:t>Учитель,</w:t>
                      </w:r>
                      <w:r w:rsidRPr="004F498E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работающий в средней школе, подлежит профессиональному пенсионному страхованию при непосредственной занятости в указанной должности: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CA1093" w14:textId="77777777" w:rsidR="00F77FDE" w:rsidRPr="000202B8" w:rsidRDefault="00F77FDE" w:rsidP="00AF4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EAA46E" w14:textId="77777777" w:rsidR="00D547D0" w:rsidRPr="000202B8" w:rsidRDefault="00D547D0" w:rsidP="00AF4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B2DF4F" w14:textId="77777777" w:rsidR="00A33118" w:rsidRPr="000202B8" w:rsidRDefault="00A33118" w:rsidP="00AF4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DC141" w14:textId="77777777" w:rsidR="00A33118" w:rsidRPr="000202B8" w:rsidRDefault="000C7C8D" w:rsidP="00AF4F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02B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061BF4" wp14:editId="1A6B2720">
                <wp:simplePos x="0" y="0"/>
                <wp:positionH relativeFrom="column">
                  <wp:posOffset>2221230</wp:posOffset>
                </wp:positionH>
                <wp:positionV relativeFrom="paragraph">
                  <wp:posOffset>160730</wp:posOffset>
                </wp:positionV>
                <wp:extent cx="2366645" cy="954405"/>
                <wp:effectExtent l="0" t="0" r="14605" b="17145"/>
                <wp:wrapNone/>
                <wp:docPr id="9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45" cy="95440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DE0FB" w14:textId="77777777" w:rsidR="00A33118" w:rsidRPr="004F498E" w:rsidRDefault="00C67BFF" w:rsidP="00A33118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F498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Н</w:t>
                            </w:r>
                            <w:r w:rsidR="00257A26" w:rsidRPr="004F498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а полную ставку </w:t>
                            </w:r>
                            <w:r w:rsidR="00A33118" w:rsidRPr="004F498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(не менее 20 часов в неделю)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061BF4" id="_x0000_s1031" style="position:absolute;left:0;text-align:left;margin-left:174.9pt;margin-top:12.65pt;width:186.35pt;height:75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" fillcolor="white [3201]" strokecolor="#943634 [2405]" strokeweight="2pt">
                <v:textbox>
                  <w:txbxContent>
                    <w:p w14:paraId="778DE0FB" w14:textId="77777777" w:rsidR="00A33118" w:rsidRPr="004F498E" w:rsidRDefault="00C67BFF" w:rsidP="00A33118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F498E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Н</w:t>
                      </w:r>
                      <w:r w:rsidR="00257A26" w:rsidRPr="004F498E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а полную ставку </w:t>
                      </w:r>
                      <w:r w:rsidR="00A33118" w:rsidRPr="004F498E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(не менее 20 часов в неделю)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5B8F24" w14:textId="77777777" w:rsidR="00A33118" w:rsidRPr="000202B8" w:rsidRDefault="00A33118" w:rsidP="004271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78F1837" w14:textId="77777777" w:rsidR="00A33118" w:rsidRPr="000202B8" w:rsidRDefault="00A33118" w:rsidP="004271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7A0E266" w14:textId="77777777" w:rsidR="00A33118" w:rsidRPr="000202B8" w:rsidRDefault="00A33118" w:rsidP="004271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21A5CE3" w14:textId="77777777" w:rsidR="00A33118" w:rsidRPr="000202B8" w:rsidRDefault="00A33118" w:rsidP="004271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86A57CA" w14:textId="77777777" w:rsidR="00A33118" w:rsidRPr="000202B8" w:rsidRDefault="008D7A33" w:rsidP="004271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02B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C8B50B" wp14:editId="7DD6263B">
                <wp:simplePos x="0" y="0"/>
                <wp:positionH relativeFrom="column">
                  <wp:posOffset>3381375</wp:posOffset>
                </wp:positionH>
                <wp:positionV relativeFrom="paragraph">
                  <wp:posOffset>62865</wp:posOffset>
                </wp:positionV>
                <wp:extent cx="0" cy="1407795"/>
                <wp:effectExtent l="95250" t="0" r="57150" b="59055"/>
                <wp:wrapNone/>
                <wp:docPr id="3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779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8F371" id="Прямая со стрелкой 30" o:spid="_x0000_s1026" type="#_x0000_t32" style="position:absolute;margin-left:266.25pt;margin-top:4.95pt;width:0;height:11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" strokecolor="#943634 [2405]" strokeweight="1pt">
                <v:stroke endarrow="open"/>
              </v:shape>
            </w:pict>
          </mc:Fallback>
        </mc:AlternateContent>
      </w:r>
      <w:r w:rsidRPr="000202B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85B154" wp14:editId="72F09BC9">
                <wp:simplePos x="0" y="0"/>
                <wp:positionH relativeFrom="column">
                  <wp:posOffset>3472815</wp:posOffset>
                </wp:positionH>
                <wp:positionV relativeFrom="paragraph">
                  <wp:posOffset>62865</wp:posOffset>
                </wp:positionV>
                <wp:extent cx="502920" cy="297180"/>
                <wp:effectExtent l="0" t="0" r="87630" b="64770"/>
                <wp:wrapNone/>
                <wp:docPr id="31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297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B5A3A" id="Прямая со стрелкой 30" o:spid="_x0000_s1026" type="#_x0000_t32" style="position:absolute;margin-left:273.45pt;margin-top:4.95pt;width:39.6pt;height:2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" strokecolor="#943634 [2405]" strokeweight="1pt">
                <v:stroke endarrow="open"/>
              </v:shape>
            </w:pict>
          </mc:Fallback>
        </mc:AlternateContent>
      </w:r>
      <w:r w:rsidRPr="000202B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9557AC" wp14:editId="63511974">
                <wp:simplePos x="0" y="0"/>
                <wp:positionH relativeFrom="column">
                  <wp:posOffset>2665095</wp:posOffset>
                </wp:positionH>
                <wp:positionV relativeFrom="paragraph">
                  <wp:posOffset>93345</wp:posOffset>
                </wp:positionV>
                <wp:extent cx="508000" cy="266700"/>
                <wp:effectExtent l="38100" t="0" r="25400" b="57150"/>
                <wp:wrapNone/>
                <wp:docPr id="2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0" cy="2667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5E9A3" id="Прямая со стрелкой 30" o:spid="_x0000_s1026" type="#_x0000_t32" style="position:absolute;margin-left:209.85pt;margin-top:7.35pt;width:40pt;height:21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" strokecolor="#943634 [2405]" strokeweight="1pt">
                <v:stroke endarrow="open"/>
              </v:shape>
            </w:pict>
          </mc:Fallback>
        </mc:AlternateContent>
      </w:r>
    </w:p>
    <w:p w14:paraId="22B6CCCE" w14:textId="77777777" w:rsidR="00A33118" w:rsidRPr="000202B8" w:rsidRDefault="008D7A33" w:rsidP="004271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02B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4A6B48" wp14:editId="77027176">
                <wp:simplePos x="0" y="0"/>
                <wp:positionH relativeFrom="column">
                  <wp:posOffset>3739516</wp:posOffset>
                </wp:positionH>
                <wp:positionV relativeFrom="paragraph">
                  <wp:posOffset>3175</wp:posOffset>
                </wp:positionV>
                <wp:extent cx="3131820" cy="1263015"/>
                <wp:effectExtent l="0" t="0" r="11430" b="13335"/>
                <wp:wrapNone/>
                <wp:docPr id="16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1263015"/>
                        </a:xfrm>
                        <a:prstGeom prst="roundRect">
                          <a:avLst>
                            <a:gd name="adj" fmla="val 25709"/>
                          </a:avLst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E7ADB" w14:textId="77777777" w:rsidR="00A33118" w:rsidRPr="004F498E" w:rsidRDefault="00A33118" w:rsidP="00A33118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F498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Выполнение организационно-воспитательной работы</w:t>
                            </w:r>
                          </w:p>
                          <w:p w14:paraId="2FABE93E" w14:textId="77777777" w:rsidR="00A33118" w:rsidRPr="000C7C8D" w:rsidRDefault="00A33118" w:rsidP="00A33118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0C7C8D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(например, классное руководство</w:t>
                            </w:r>
                            <w:r w:rsidR="00A72CAC" w:rsidRPr="000C7C8D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и др.</w:t>
                            </w:r>
                            <w:r w:rsidRPr="000C7C8D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4A6B48" id="Скругленный прямоугольник 15" o:spid="_x0000_s1032" style="position:absolute;left:0;text-align:left;margin-left:294.45pt;margin-top:.25pt;width:246.6pt;height:99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" fillcolor="white [3201]" strokecolor="#943634 [2405]" strokeweight="2pt">
                <v:textbox>
                  <w:txbxContent>
                    <w:p w14:paraId="3BAE7ADB" w14:textId="77777777" w:rsidR="00A33118" w:rsidRPr="004F498E" w:rsidRDefault="00A33118" w:rsidP="00A33118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F498E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Выполнение организационно-воспитательной работы</w:t>
                      </w:r>
                    </w:p>
                    <w:p w14:paraId="2FABE93E" w14:textId="77777777" w:rsidR="00A33118" w:rsidRPr="000C7C8D" w:rsidRDefault="00A33118" w:rsidP="00A33118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0C7C8D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8"/>
                          <w:szCs w:val="28"/>
                        </w:rPr>
                        <w:t>(например, классное руководство</w:t>
                      </w:r>
                      <w:r w:rsidR="00A72CAC" w:rsidRPr="000C7C8D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и др.</w:t>
                      </w:r>
                      <w:r w:rsidRPr="000C7C8D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Pr="000202B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C7A092" wp14:editId="0C67DFAD">
                <wp:simplePos x="0" y="0"/>
                <wp:positionH relativeFrom="column">
                  <wp:posOffset>-172720</wp:posOffset>
                </wp:positionH>
                <wp:positionV relativeFrom="paragraph">
                  <wp:posOffset>2540</wp:posOffset>
                </wp:positionV>
                <wp:extent cx="3360420" cy="1257300"/>
                <wp:effectExtent l="0" t="0" r="11430" b="19050"/>
                <wp:wrapNone/>
                <wp:docPr id="14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420" cy="1257300"/>
                        </a:xfrm>
                        <a:prstGeom prst="roundRect">
                          <a:avLst>
                            <a:gd name="adj" fmla="val 25709"/>
                          </a:avLst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F8B5E" w14:textId="77777777" w:rsidR="00A33118" w:rsidRPr="000C7C8D" w:rsidRDefault="00A33118" w:rsidP="00A33118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F498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Осуществление дополнительного контроля за учебной деятельностью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 w:rsidRPr="000C7C8D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r w:rsidR="00964C58" w:rsidRPr="00964C58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например, </w:t>
                            </w:r>
                            <w:r w:rsidRPr="000C7C8D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проверка тетрадей</w:t>
                            </w:r>
                            <w:r w:rsidR="00964C58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и др.</w:t>
                            </w:r>
                            <w:r w:rsidRPr="000C7C8D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C7A092" id="Скругленный прямоугольник 13" o:spid="_x0000_s1033" style="position:absolute;left:0;text-align:left;margin-left:-13.6pt;margin-top:.2pt;width:264.6pt;height:9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" filled="f" strokecolor="#943634 [2405]" strokeweight="2pt">
                <v:textbox>
                  <w:txbxContent>
                    <w:p w14:paraId="6B0F8B5E" w14:textId="77777777" w:rsidR="00A33118" w:rsidRPr="000C7C8D" w:rsidRDefault="00A33118" w:rsidP="00A33118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4F498E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Осуществление дополнительного контроля за учебной деятельностью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br/>
                      </w:r>
                      <w:r w:rsidRPr="000C7C8D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8"/>
                          <w:szCs w:val="28"/>
                        </w:rPr>
                        <w:t>(</w:t>
                      </w:r>
                      <w:r w:rsidR="00964C58" w:rsidRPr="00964C58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например, </w:t>
                      </w:r>
                      <w:r w:rsidRPr="000C7C8D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8"/>
                          <w:szCs w:val="28"/>
                        </w:rPr>
                        <w:t>проверка тетрадей</w:t>
                      </w:r>
                      <w:r w:rsidR="00964C58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и др.</w:t>
                      </w:r>
                      <w:r w:rsidRPr="000C7C8D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DBCE61" w14:textId="77777777" w:rsidR="00A33118" w:rsidRPr="000202B8" w:rsidRDefault="00A33118" w:rsidP="004271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0894D62" w14:textId="77777777" w:rsidR="00A33118" w:rsidRPr="000202B8" w:rsidRDefault="00A33118" w:rsidP="004271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E6A82E5" w14:textId="77777777" w:rsidR="00A33118" w:rsidRPr="000202B8" w:rsidRDefault="00A33118" w:rsidP="004271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72C39F3" w14:textId="77777777" w:rsidR="00A33118" w:rsidRPr="000202B8" w:rsidRDefault="00A33118" w:rsidP="004271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6B7DFF0" w14:textId="77777777" w:rsidR="00A33118" w:rsidRPr="000202B8" w:rsidRDefault="008D7A33" w:rsidP="004271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02B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FCB323" wp14:editId="0470FD8A">
                <wp:simplePos x="0" y="0"/>
                <wp:positionH relativeFrom="column">
                  <wp:posOffset>1857375</wp:posOffset>
                </wp:positionH>
                <wp:positionV relativeFrom="paragraph">
                  <wp:posOffset>108585</wp:posOffset>
                </wp:positionV>
                <wp:extent cx="3150235" cy="1402080"/>
                <wp:effectExtent l="0" t="0" r="12065" b="26670"/>
                <wp:wrapNone/>
                <wp:docPr id="12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235" cy="14020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FEACA" w14:textId="77777777" w:rsidR="00A33118" w:rsidRPr="004F498E" w:rsidRDefault="00A33118" w:rsidP="00A33118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F498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Ведением педагогической деятельности в объеме не менее </w:t>
                            </w:r>
                            <w:r w:rsidRPr="004F498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br/>
                              <w:t>18 часов в неделю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CB323" id="_x0000_s1034" style="position:absolute;left:0;text-align:left;margin-left:146.25pt;margin-top:8.55pt;width:248.05pt;height:11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" fillcolor="white [3201]" strokecolor="#943634 [2405]" strokeweight="2pt">
                <v:textbox>
                  <w:txbxContent>
                    <w:p w14:paraId="376FEACA" w14:textId="77777777" w:rsidR="00A33118" w:rsidRPr="004F498E" w:rsidRDefault="00A33118" w:rsidP="00A33118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F498E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Ведением педагогической деятельности в объеме не менее </w:t>
                      </w:r>
                      <w:r w:rsidRPr="004F498E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br/>
                        <w:t>18 часов в неделю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16F106" w14:textId="77777777" w:rsidR="00A33118" w:rsidRPr="000202B8" w:rsidRDefault="00A33118" w:rsidP="004271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629502B" w14:textId="77777777" w:rsidR="00A33118" w:rsidRPr="000202B8" w:rsidRDefault="00A33118" w:rsidP="004271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9F5450E" w14:textId="77777777" w:rsidR="00A33118" w:rsidRPr="000202B8" w:rsidRDefault="00A33118" w:rsidP="004271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1671635" w14:textId="77777777" w:rsidR="00A33118" w:rsidRPr="000202B8" w:rsidRDefault="00A33118" w:rsidP="004271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ACBCD49" w14:textId="77777777" w:rsidR="00A33118" w:rsidRPr="000202B8" w:rsidRDefault="00A33118" w:rsidP="004271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78F6825" w14:textId="77777777" w:rsidR="00A33118" w:rsidRPr="000202B8" w:rsidRDefault="00A33118" w:rsidP="004271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39B52BE" w14:textId="77777777" w:rsidR="004C7FCB" w:rsidRPr="000202B8" w:rsidRDefault="008D7A33" w:rsidP="006A1532">
      <w:pPr>
        <w:spacing w:before="120" w:after="120" w:line="28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2B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BB56F8" wp14:editId="17045F02">
                <wp:simplePos x="0" y="0"/>
                <wp:positionH relativeFrom="column">
                  <wp:posOffset>116840</wp:posOffset>
                </wp:positionH>
                <wp:positionV relativeFrom="paragraph">
                  <wp:posOffset>15240</wp:posOffset>
                </wp:positionV>
                <wp:extent cx="6614160" cy="1075690"/>
                <wp:effectExtent l="0" t="0" r="15240" b="10160"/>
                <wp:wrapNone/>
                <wp:docPr id="11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10756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8278D" w14:textId="77777777" w:rsidR="00A33118" w:rsidRPr="000C7C8D" w:rsidRDefault="00A33118" w:rsidP="00A33118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F498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Наполняемость групп (классов) не менее 80 процентов  от установленных</w:t>
                            </w:r>
                            <w:r w:rsidR="00A72CAC" w:rsidRPr="004F498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72CAC" w:rsidRPr="000C7C8D">
                              <w:rPr>
                                <w:rFonts w:asciiTheme="minorHAnsi" w:hAnsi="Calibri" w:cstheme="minorBidi"/>
                                <w:bCs/>
                                <w:i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(только для учреждений</w:t>
                            </w:r>
                            <w:r w:rsidR="00FC3710" w:rsidRPr="000C7C8D">
                              <w:rPr>
                                <w:rFonts w:asciiTheme="minorHAnsi" w:hAnsi="Calibri" w:cstheme="minorBidi"/>
                                <w:bCs/>
                                <w:i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(организаций</w:t>
                            </w:r>
                            <w:r w:rsidR="008D7A33">
                              <w:rPr>
                                <w:rFonts w:asciiTheme="minorHAnsi" w:hAnsi="Calibri" w:cstheme="minorBidi"/>
                                <w:bCs/>
                                <w:i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),</w:t>
                            </w:r>
                            <w:r w:rsidR="00A72CAC" w:rsidRPr="000C7C8D">
                              <w:rPr>
                                <w:rFonts w:asciiTheme="minorHAnsi" w:hAnsi="Calibri" w:cstheme="minorBidi"/>
                                <w:bCs/>
                                <w:i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расположенных в городск</w:t>
                            </w:r>
                            <w:r w:rsidR="00FC3710" w:rsidRPr="000C7C8D">
                              <w:rPr>
                                <w:rFonts w:asciiTheme="minorHAnsi" w:hAnsi="Calibri" w:cstheme="minorBidi"/>
                                <w:bCs/>
                                <w:i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их населенных пунктах</w:t>
                            </w:r>
                            <w:r w:rsidR="00A72CAC" w:rsidRPr="000C7C8D">
                              <w:rPr>
                                <w:rFonts w:asciiTheme="minorHAnsi" w:hAnsi="Calibri" w:cstheme="minorBidi"/>
                                <w:bCs/>
                                <w:i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B56F8" id="Скругленный прямоугольник 10" o:spid="_x0000_s1035" style="position:absolute;left:0;text-align:left;margin-left:9.2pt;margin-top:1.2pt;width:520.8pt;height:84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" fillcolor="white [3201]" strokecolor="#943634 [2405]" strokeweight="2pt">
                <v:textbox>
                  <w:txbxContent>
                    <w:p w14:paraId="18F8278D" w14:textId="77777777" w:rsidR="00A33118" w:rsidRPr="000C7C8D" w:rsidRDefault="00A33118" w:rsidP="00A33118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F498E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Наполняемость групп (классов) не менее 80 процентов  от установленных</w:t>
                      </w:r>
                      <w:r w:rsidR="00A72CAC" w:rsidRPr="004F498E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A72CAC" w:rsidRPr="000C7C8D">
                        <w:rPr>
                          <w:rFonts w:asciiTheme="minorHAnsi" w:hAnsi="Calibri" w:cstheme="minorBidi"/>
                          <w:bCs/>
                          <w:i/>
                          <w:color w:val="000000" w:themeColor="dark1"/>
                          <w:kern w:val="24"/>
                          <w:sz w:val="28"/>
                          <w:szCs w:val="28"/>
                        </w:rPr>
                        <w:t>(только для учреждений</w:t>
                      </w:r>
                      <w:r w:rsidR="00FC3710" w:rsidRPr="000C7C8D">
                        <w:rPr>
                          <w:rFonts w:asciiTheme="minorHAnsi" w:hAnsi="Calibri" w:cstheme="minorBidi"/>
                          <w:bCs/>
                          <w:i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(организаций</w:t>
                      </w:r>
                      <w:r w:rsidR="008D7A33">
                        <w:rPr>
                          <w:rFonts w:asciiTheme="minorHAnsi" w:hAnsi="Calibri" w:cstheme="minorBidi"/>
                          <w:bCs/>
                          <w:i/>
                          <w:color w:val="000000" w:themeColor="dark1"/>
                          <w:kern w:val="24"/>
                          <w:sz w:val="28"/>
                          <w:szCs w:val="28"/>
                        </w:rPr>
                        <w:t>),</w:t>
                      </w:r>
                      <w:r w:rsidR="00A72CAC" w:rsidRPr="000C7C8D">
                        <w:rPr>
                          <w:rFonts w:asciiTheme="minorHAnsi" w:hAnsi="Calibri" w:cstheme="minorBidi"/>
                          <w:bCs/>
                          <w:i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расположенных в городск</w:t>
                      </w:r>
                      <w:r w:rsidR="00FC3710" w:rsidRPr="000C7C8D">
                        <w:rPr>
                          <w:rFonts w:asciiTheme="minorHAnsi" w:hAnsi="Calibri" w:cstheme="minorBidi"/>
                          <w:bCs/>
                          <w:i/>
                          <w:color w:val="000000" w:themeColor="dark1"/>
                          <w:kern w:val="24"/>
                          <w:sz w:val="28"/>
                          <w:szCs w:val="28"/>
                        </w:rPr>
                        <w:t>их населенных пунктах</w:t>
                      </w:r>
                      <w:r w:rsidR="00A72CAC" w:rsidRPr="000C7C8D">
                        <w:rPr>
                          <w:rFonts w:asciiTheme="minorHAnsi" w:hAnsi="Calibri" w:cstheme="minorBidi"/>
                          <w:bCs/>
                          <w:i/>
                          <w:color w:val="000000" w:themeColor="dark1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C2343E" w14:textId="77777777" w:rsidR="00924C46" w:rsidRPr="000202B8" w:rsidRDefault="00924C46" w:rsidP="006A1532">
      <w:pPr>
        <w:spacing w:before="120" w:after="120" w:line="28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5AF39C" w14:textId="77777777" w:rsidR="00924C46" w:rsidRPr="000202B8" w:rsidRDefault="00924C46" w:rsidP="006A1532">
      <w:pPr>
        <w:spacing w:before="120" w:after="120" w:line="28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406D48" w14:textId="77777777" w:rsidR="00924C46" w:rsidRPr="000202B8" w:rsidRDefault="00924C46" w:rsidP="006A1532">
      <w:pPr>
        <w:spacing w:before="120" w:after="120" w:line="28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AD332E" w14:textId="77777777" w:rsidR="004F498E" w:rsidRPr="000202B8" w:rsidRDefault="004F498E" w:rsidP="006A1532">
      <w:pPr>
        <w:spacing w:before="120" w:after="120" w:line="28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914540" w14:textId="77777777" w:rsidR="00575502" w:rsidRPr="000202B8" w:rsidRDefault="00575502" w:rsidP="006A1532">
      <w:pPr>
        <w:spacing w:before="120" w:after="120" w:line="28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1A8469" w14:textId="77777777" w:rsidR="00D547D0" w:rsidRPr="000202B8" w:rsidRDefault="004D0168" w:rsidP="004F498E">
      <w:pPr>
        <w:spacing w:before="120" w:after="120" w:line="280" w:lineRule="exac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2B8">
        <w:rPr>
          <w:rFonts w:ascii="Times New Roman" w:hAnsi="Times New Roman" w:cs="Times New Roman"/>
          <w:b/>
          <w:sz w:val="28"/>
          <w:szCs w:val="28"/>
        </w:rPr>
        <w:t>Размер взносов работодателя на ППС составляет 4 % от выплат, начисленных в пользу работника.</w:t>
      </w:r>
    </w:p>
    <w:p w14:paraId="5A569A04" w14:textId="77777777" w:rsidR="004D0168" w:rsidRPr="000202B8" w:rsidRDefault="004D0168" w:rsidP="006A1532">
      <w:pPr>
        <w:spacing w:before="120" w:after="120" w:line="280" w:lineRule="exac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10773" w:type="dxa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698"/>
        <w:gridCol w:w="3831"/>
        <w:gridCol w:w="5244"/>
      </w:tblGrid>
      <w:tr w:rsidR="00AF4F64" w:rsidRPr="000202B8" w14:paraId="1DBFB29A" w14:textId="77777777" w:rsidTr="00921FE1">
        <w:trPr>
          <w:trHeight w:val="701"/>
        </w:trPr>
        <w:tc>
          <w:tcPr>
            <w:tcW w:w="1698" w:type="dxa"/>
            <w:shd w:val="clear" w:color="auto" w:fill="DAEEF3" w:themeFill="accent5" w:themeFillTint="33"/>
          </w:tcPr>
          <w:p w14:paraId="475F7E9E" w14:textId="77777777" w:rsidR="00AF4F64" w:rsidRPr="000202B8" w:rsidRDefault="00AF4F64" w:rsidP="0046141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</w:t>
            </w:r>
          </w:p>
        </w:tc>
        <w:tc>
          <w:tcPr>
            <w:tcW w:w="3831" w:type="dxa"/>
            <w:shd w:val="clear" w:color="auto" w:fill="DAEEF3" w:themeFill="accent5" w:themeFillTint="33"/>
          </w:tcPr>
          <w:p w14:paraId="35895435" w14:textId="77777777" w:rsidR="00AF4F64" w:rsidRPr="000202B8" w:rsidRDefault="00AF4F64" w:rsidP="0046141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зар</w:t>
            </w:r>
            <w:r w:rsidR="006A1532"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аботная </w:t>
            </w:r>
            <w:r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плата </w:t>
            </w:r>
            <w:r w:rsidRPr="00020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(руб.)</w:t>
            </w:r>
          </w:p>
        </w:tc>
        <w:tc>
          <w:tcPr>
            <w:tcW w:w="5244" w:type="dxa"/>
            <w:shd w:val="clear" w:color="auto" w:fill="DAEEF3" w:themeFill="accent5" w:themeFillTint="33"/>
          </w:tcPr>
          <w:p w14:paraId="707042CD" w14:textId="77777777" w:rsidR="00AF4F64" w:rsidRPr="000202B8" w:rsidRDefault="00AF4F64" w:rsidP="00A96B2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взносов </w:t>
            </w:r>
            <w:r w:rsidR="00BD7CDB"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proofErr w:type="gramStart"/>
            <w:r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>ППС</w:t>
            </w:r>
            <w:r w:rsidR="00BD7CDB"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proofErr w:type="gramEnd"/>
            <w:r w:rsidR="00042B77"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r w:rsidRPr="00020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(руб.)</w:t>
            </w:r>
            <w:r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F4F64" w:rsidRPr="000202B8" w14:paraId="6ED0920C" w14:textId="77777777" w:rsidTr="00921FE1">
        <w:trPr>
          <w:trHeight w:val="433"/>
        </w:trPr>
        <w:tc>
          <w:tcPr>
            <w:tcW w:w="1698" w:type="dxa"/>
            <w:shd w:val="clear" w:color="auto" w:fill="DAEEF3" w:themeFill="accent5" w:themeFillTint="33"/>
            <w:vAlign w:val="center"/>
          </w:tcPr>
          <w:p w14:paraId="5E3388CC" w14:textId="77777777" w:rsidR="00AF4F64" w:rsidRPr="000202B8" w:rsidRDefault="00AF4F64" w:rsidP="004769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2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831" w:type="dxa"/>
            <w:shd w:val="clear" w:color="auto" w:fill="DAEEF3" w:themeFill="accent5" w:themeFillTint="33"/>
            <w:vAlign w:val="center"/>
          </w:tcPr>
          <w:p w14:paraId="7A13E58E" w14:textId="77777777" w:rsidR="00AF4F64" w:rsidRPr="000202B8" w:rsidRDefault="00AF4F64" w:rsidP="004769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2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58C3" w:rsidRPr="000202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02B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8158C3" w:rsidRPr="000202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5244" w:type="dxa"/>
            <w:shd w:val="clear" w:color="auto" w:fill="DAEEF3" w:themeFill="accent5" w:themeFillTint="33"/>
            <w:vAlign w:val="center"/>
          </w:tcPr>
          <w:p w14:paraId="685A648E" w14:textId="77777777" w:rsidR="00AF4F64" w:rsidRPr="000202B8" w:rsidRDefault="00AF4F64" w:rsidP="004769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2B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8158C3" w:rsidRPr="000202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527FB6DE" w14:textId="77777777" w:rsidR="00381FAB" w:rsidRPr="000202B8" w:rsidRDefault="00381FAB" w:rsidP="0017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973AB1" w14:textId="77777777" w:rsidR="00172922" w:rsidRPr="000202B8" w:rsidRDefault="00172922" w:rsidP="0017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B8">
        <w:rPr>
          <w:rFonts w:ascii="Times New Roman" w:hAnsi="Times New Roman" w:cs="Times New Roman"/>
          <w:sz w:val="28"/>
          <w:szCs w:val="28"/>
        </w:rPr>
        <w:t xml:space="preserve">В указанном размере взносы ежемесячно поступают в </w:t>
      </w:r>
      <w:r w:rsidR="0071296B" w:rsidRPr="000202B8">
        <w:rPr>
          <w:rFonts w:ascii="Times New Roman" w:hAnsi="Times New Roman" w:cs="Times New Roman"/>
          <w:sz w:val="28"/>
          <w:szCs w:val="28"/>
        </w:rPr>
        <w:t>Фонд социальной защиты населения</w:t>
      </w:r>
      <w:r w:rsidR="008158C3" w:rsidRPr="000202B8">
        <w:rPr>
          <w:rFonts w:ascii="Times New Roman" w:hAnsi="Times New Roman" w:cs="Times New Roman"/>
          <w:sz w:val="28"/>
          <w:szCs w:val="28"/>
        </w:rPr>
        <w:t xml:space="preserve"> (Фонд), </w:t>
      </w:r>
      <w:r w:rsidRP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капитализируются</w:t>
      </w:r>
      <w:r w:rsidR="008158C3" w:rsidRP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накапливаются для последующей выплаты</w:t>
      </w:r>
      <w:r w:rsidR="00FB3481" w:rsidRPr="000202B8">
        <w:rPr>
          <w:sz w:val="28"/>
          <w:szCs w:val="28"/>
        </w:rPr>
        <w:t xml:space="preserve"> </w:t>
      </w:r>
      <w:r w:rsidR="00B60972" w:rsidRP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пределах пенсионных сбережений) </w:t>
      </w:r>
      <w:r w:rsidR="00FB3481" w:rsidRP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досрочной либо дополнительной </w:t>
      </w:r>
      <w:r w:rsidRP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пенсии.</w:t>
      </w:r>
    </w:p>
    <w:p w14:paraId="2CB35C30" w14:textId="77777777" w:rsidR="004A1091" w:rsidRPr="000202B8" w:rsidRDefault="00427172" w:rsidP="00FB34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пенсии</w:t>
      </w:r>
      <w:r w:rsidR="000E3787" w:rsidRPr="0002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75F3" w:rsidRPr="0002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назначаются застрахованным лицам, постоянно проживающим в Республике Беларусь.</w:t>
      </w:r>
    </w:p>
    <w:p w14:paraId="77E466A4" w14:textId="77777777" w:rsidR="00FB3481" w:rsidRPr="000202B8" w:rsidRDefault="00FB3481" w:rsidP="00F072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428D2E" w14:textId="77777777" w:rsidR="00F0729F" w:rsidRPr="000202B8" w:rsidRDefault="007C39DC" w:rsidP="00F072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ДОСРОЧНАЯ</w:t>
      </w:r>
      <w:r w:rsidR="00FB3481" w:rsidRPr="0002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ПРОФЕССИОНАЛЬНАЯ ПЕНСИЯ </w:t>
      </w:r>
      <w:r w:rsidR="00FB3481" w:rsidRP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до</w:t>
      </w:r>
      <w:r w:rsidR="00FB3481" w:rsidRPr="0002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3481" w:rsidRP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общеустановленного пенсионного возраста</w:t>
      </w:r>
      <w:r w:rsidR="00FB3481" w:rsidRPr="000202B8">
        <w:rPr>
          <w:rFonts w:ascii="Times New Roman" w:hAnsi="Times New Roman" w:cs="Times New Roman"/>
          <w:sz w:val="28"/>
          <w:szCs w:val="28"/>
        </w:rPr>
        <w:t xml:space="preserve"> и </w:t>
      </w:r>
      <w:r w:rsidR="00F0729F" w:rsidRPr="000202B8">
        <w:rPr>
          <w:rFonts w:ascii="Times New Roman" w:hAnsi="Times New Roman" w:cs="Times New Roman"/>
          <w:sz w:val="28"/>
          <w:szCs w:val="28"/>
        </w:rPr>
        <w:t>исчисл</w:t>
      </w:r>
      <w:r w:rsidR="00FB3481" w:rsidRPr="000202B8">
        <w:rPr>
          <w:rFonts w:ascii="Times New Roman" w:hAnsi="Times New Roman" w:cs="Times New Roman"/>
          <w:sz w:val="28"/>
          <w:szCs w:val="28"/>
        </w:rPr>
        <w:t>яется</w:t>
      </w:r>
      <w:r w:rsidR="00F0729F" w:rsidRPr="000202B8">
        <w:rPr>
          <w:rFonts w:ascii="Times New Roman" w:hAnsi="Times New Roman" w:cs="Times New Roman"/>
          <w:sz w:val="28"/>
          <w:szCs w:val="28"/>
        </w:rPr>
        <w:t xml:space="preserve"> путем деления суммы пенсионных сбережений на число месяцев досрочного пенсионного периода застрахованного лица.</w:t>
      </w:r>
    </w:p>
    <w:p w14:paraId="642ECAE4" w14:textId="77777777" w:rsidR="004A1091" w:rsidRPr="000202B8" w:rsidRDefault="004A1091" w:rsidP="004A10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2B8">
        <w:rPr>
          <w:rFonts w:ascii="Times New Roman" w:hAnsi="Times New Roman" w:cs="Times New Roman"/>
          <w:sz w:val="28"/>
          <w:szCs w:val="28"/>
        </w:rPr>
        <w:t>Общие условия для назначения:</w:t>
      </w:r>
    </w:p>
    <w:p w14:paraId="722A7AF8" w14:textId="77777777" w:rsidR="004A1091" w:rsidRPr="000202B8" w:rsidRDefault="004A1091" w:rsidP="004A109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2B8">
        <w:rPr>
          <w:rFonts w:ascii="Times New Roman" w:hAnsi="Times New Roman" w:cs="Times New Roman"/>
          <w:sz w:val="28"/>
          <w:szCs w:val="28"/>
        </w:rPr>
        <w:t>достижение требуемого для назначения пенсии возраста;</w:t>
      </w:r>
    </w:p>
    <w:p w14:paraId="62BC7CBE" w14:textId="77777777" w:rsidR="004A1091" w:rsidRPr="000202B8" w:rsidRDefault="004A1091" w:rsidP="004A109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2B8">
        <w:rPr>
          <w:rFonts w:ascii="Times New Roman" w:hAnsi="Times New Roman" w:cs="Times New Roman"/>
          <w:sz w:val="28"/>
          <w:szCs w:val="28"/>
        </w:rPr>
        <w:t>наличие установленного профессионального стажа.</w:t>
      </w:r>
    </w:p>
    <w:p w14:paraId="740A8094" w14:textId="77777777" w:rsidR="004A1091" w:rsidRPr="000202B8" w:rsidRDefault="004A1091" w:rsidP="00F072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2B8">
        <w:rPr>
          <w:rFonts w:ascii="Times New Roman" w:hAnsi="Times New Roman" w:cs="Times New Roman"/>
          <w:sz w:val="28"/>
          <w:szCs w:val="28"/>
        </w:rPr>
        <w:t xml:space="preserve">Условия для назначения досрочной профессиональной пенсии </w:t>
      </w:r>
      <w:r w:rsidR="00DD3E73" w:rsidRPr="000202B8">
        <w:rPr>
          <w:rFonts w:ascii="Times New Roman" w:hAnsi="Times New Roman" w:cs="Times New Roman"/>
          <w:sz w:val="28"/>
          <w:szCs w:val="28"/>
        </w:rPr>
        <w:t>педагогичес</w:t>
      </w:r>
      <w:r w:rsidRPr="000202B8">
        <w:rPr>
          <w:rFonts w:ascii="Times New Roman" w:hAnsi="Times New Roman" w:cs="Times New Roman"/>
          <w:sz w:val="28"/>
          <w:szCs w:val="28"/>
        </w:rPr>
        <w:t>ким работникам</w:t>
      </w:r>
      <w:r w:rsidR="0071296B" w:rsidRPr="000202B8">
        <w:rPr>
          <w:rFonts w:ascii="Times New Roman" w:hAnsi="Times New Roman" w:cs="Times New Roman"/>
          <w:sz w:val="28"/>
          <w:szCs w:val="28"/>
        </w:rPr>
        <w:t>:</w:t>
      </w:r>
    </w:p>
    <w:p w14:paraId="51F39BC2" w14:textId="77777777" w:rsidR="004A1091" w:rsidRPr="000202B8" w:rsidRDefault="004A1091" w:rsidP="00F072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95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654"/>
        <w:gridCol w:w="5258"/>
        <w:gridCol w:w="3655"/>
      </w:tblGrid>
      <w:tr w:rsidR="004A1091" w:rsidRPr="000202B8" w14:paraId="4397AF80" w14:textId="77777777" w:rsidTr="004B21DD">
        <w:trPr>
          <w:trHeight w:val="613"/>
        </w:trPr>
        <w:tc>
          <w:tcPr>
            <w:tcW w:w="1661" w:type="dxa"/>
            <w:shd w:val="clear" w:color="auto" w:fill="DAEEF3" w:themeFill="accent5" w:themeFillTint="33"/>
            <w:vAlign w:val="center"/>
          </w:tcPr>
          <w:p w14:paraId="09AB5432" w14:textId="77777777" w:rsidR="004A1091" w:rsidRPr="000202B8" w:rsidRDefault="004A1091" w:rsidP="004B21D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5340" w:type="dxa"/>
            <w:shd w:val="clear" w:color="auto" w:fill="DAEEF3" w:themeFill="accent5" w:themeFillTint="33"/>
            <w:vAlign w:val="center"/>
          </w:tcPr>
          <w:p w14:paraId="0CC9B92A" w14:textId="77777777" w:rsidR="004A1091" w:rsidRPr="000202B8" w:rsidRDefault="004A1091" w:rsidP="004B21D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685" w:type="dxa"/>
            <w:shd w:val="clear" w:color="auto" w:fill="DAEEF3" w:themeFill="accent5" w:themeFillTint="33"/>
            <w:vAlign w:val="center"/>
          </w:tcPr>
          <w:p w14:paraId="31D1402C" w14:textId="77777777" w:rsidR="004A1091" w:rsidRPr="000202B8" w:rsidRDefault="004A1091" w:rsidP="004B21D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стаж</w:t>
            </w:r>
          </w:p>
        </w:tc>
      </w:tr>
      <w:tr w:rsidR="004A1091" w:rsidRPr="000202B8" w14:paraId="761E4C85" w14:textId="77777777" w:rsidTr="00921FE1">
        <w:trPr>
          <w:trHeight w:val="443"/>
        </w:trPr>
        <w:tc>
          <w:tcPr>
            <w:tcW w:w="1661" w:type="dxa"/>
            <w:shd w:val="clear" w:color="auto" w:fill="DAEEF3" w:themeFill="accent5" w:themeFillTint="33"/>
          </w:tcPr>
          <w:p w14:paraId="2D34A156" w14:textId="77777777" w:rsidR="004A1091" w:rsidRPr="000202B8" w:rsidRDefault="004A1091" w:rsidP="00F072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2B8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5340" w:type="dxa"/>
            <w:vMerge w:val="restart"/>
            <w:shd w:val="clear" w:color="auto" w:fill="DAEEF3" w:themeFill="accent5" w:themeFillTint="33"/>
          </w:tcPr>
          <w:p w14:paraId="571E1FEE" w14:textId="77777777" w:rsidR="004A1091" w:rsidRPr="000202B8" w:rsidRDefault="004A1091" w:rsidP="00F072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2B8">
              <w:rPr>
                <w:rFonts w:ascii="Times New Roman" w:hAnsi="Times New Roman" w:cs="Times New Roman"/>
                <w:sz w:val="28"/>
                <w:szCs w:val="28"/>
              </w:rPr>
              <w:t>Раньше достижения общеустановленного пенсионного возраста на 5 лет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14:paraId="39BBD670" w14:textId="77777777" w:rsidR="004A1091" w:rsidRPr="000202B8" w:rsidRDefault="004A1091" w:rsidP="00F072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2B8">
              <w:rPr>
                <w:rFonts w:ascii="Times New Roman" w:hAnsi="Times New Roman" w:cs="Times New Roman"/>
                <w:sz w:val="28"/>
                <w:szCs w:val="28"/>
              </w:rPr>
              <w:t>не менее 30 лет</w:t>
            </w:r>
          </w:p>
        </w:tc>
      </w:tr>
      <w:tr w:rsidR="004A1091" w:rsidRPr="000202B8" w14:paraId="48DD3848" w14:textId="77777777" w:rsidTr="00921FE1">
        <w:trPr>
          <w:trHeight w:val="370"/>
        </w:trPr>
        <w:tc>
          <w:tcPr>
            <w:tcW w:w="1661" w:type="dxa"/>
            <w:shd w:val="clear" w:color="auto" w:fill="DAEEF3" w:themeFill="accent5" w:themeFillTint="33"/>
          </w:tcPr>
          <w:p w14:paraId="036A6F40" w14:textId="77777777" w:rsidR="004A1091" w:rsidRPr="000202B8" w:rsidRDefault="004A1091" w:rsidP="00093D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2B8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5340" w:type="dxa"/>
            <w:vMerge/>
            <w:shd w:val="clear" w:color="auto" w:fill="DAEEF3" w:themeFill="accent5" w:themeFillTint="33"/>
          </w:tcPr>
          <w:p w14:paraId="253A9124" w14:textId="77777777" w:rsidR="004A1091" w:rsidRPr="000202B8" w:rsidRDefault="004A1091" w:rsidP="00093D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DAEEF3" w:themeFill="accent5" w:themeFillTint="33"/>
          </w:tcPr>
          <w:p w14:paraId="52DECFF8" w14:textId="77777777" w:rsidR="004A1091" w:rsidRPr="000202B8" w:rsidRDefault="004A1091" w:rsidP="00093D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2B8">
              <w:rPr>
                <w:rFonts w:ascii="Times New Roman" w:hAnsi="Times New Roman" w:cs="Times New Roman"/>
                <w:sz w:val="28"/>
                <w:szCs w:val="28"/>
              </w:rPr>
              <w:t>не менее 25 лет</w:t>
            </w:r>
          </w:p>
        </w:tc>
      </w:tr>
    </w:tbl>
    <w:p w14:paraId="69C4FE2A" w14:textId="77777777" w:rsidR="004A1091" w:rsidRPr="000202B8" w:rsidRDefault="004A1091" w:rsidP="004A1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57938F" w14:textId="77777777" w:rsidR="005A1C0E" w:rsidRPr="000202B8" w:rsidRDefault="007C39DC" w:rsidP="00F07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</w:t>
      </w:r>
      <w:r w:rsidR="00FB3481" w:rsidRPr="0002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ПРОФЕССИОНАЛЬНАЯ </w:t>
      </w:r>
      <w:proofErr w:type="gramStart"/>
      <w:r w:rsidR="00FB3481" w:rsidRPr="0002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ПЕНСИЯ</w:t>
      </w:r>
      <w:r w:rsidRPr="0002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729F" w:rsidRP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481" w:rsidRP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</w:t>
      </w:r>
      <w:proofErr w:type="gramEnd"/>
      <w:r w:rsidR="00FB3481" w:rsidRP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29F" w:rsidRP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достижения общеустановленного пенсионного возраста.</w:t>
      </w:r>
      <w:r w:rsidR="00427172" w:rsidRP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Выплачивается в </w:t>
      </w:r>
      <w:r w:rsidR="00427172" w:rsidRPr="000202B8">
        <w:rPr>
          <w:rFonts w:ascii="Times New Roman" w:hAnsi="Times New Roman" w:cs="Times New Roman"/>
          <w:sz w:val="28"/>
          <w:szCs w:val="28"/>
        </w:rPr>
        <w:t>размере бюджета прожиточного миним</w:t>
      </w:r>
      <w:r w:rsidR="005A1C0E" w:rsidRPr="000202B8">
        <w:rPr>
          <w:rFonts w:ascii="Times New Roman" w:hAnsi="Times New Roman" w:cs="Times New Roman"/>
          <w:sz w:val="28"/>
          <w:szCs w:val="28"/>
        </w:rPr>
        <w:t>ума в среднем на душу населения в пределах суммы накоплений.</w:t>
      </w:r>
    </w:p>
    <w:p w14:paraId="4BC4A9EB" w14:textId="77777777" w:rsidR="005038D9" w:rsidRPr="000202B8" w:rsidRDefault="005038D9" w:rsidP="00F07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2B8">
        <w:rPr>
          <w:rFonts w:ascii="Times New Roman" w:hAnsi="Times New Roman" w:cs="Times New Roman"/>
          <w:b/>
          <w:sz w:val="28"/>
          <w:szCs w:val="28"/>
        </w:rPr>
        <w:t>Средний размер профессиональной пенсии застрахованных лиц, участвующих в ППС с 2009 г.</w:t>
      </w:r>
    </w:p>
    <w:tbl>
      <w:tblPr>
        <w:tblStyle w:val="a6"/>
        <w:tblpPr w:leftFromText="180" w:rightFromText="180" w:vertAnchor="text" w:horzAnchor="margin" w:tblpX="250" w:tblpY="314"/>
        <w:tblW w:w="1059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3369"/>
        <w:gridCol w:w="3827"/>
        <w:gridCol w:w="3402"/>
      </w:tblGrid>
      <w:tr w:rsidR="005038D9" w:rsidRPr="000202B8" w14:paraId="1DA398A1" w14:textId="77777777" w:rsidTr="0071296B">
        <w:trPr>
          <w:trHeight w:val="701"/>
        </w:trPr>
        <w:tc>
          <w:tcPr>
            <w:tcW w:w="3369" w:type="dxa"/>
            <w:shd w:val="clear" w:color="auto" w:fill="DAEEF3" w:themeFill="accent5" w:themeFillTint="33"/>
          </w:tcPr>
          <w:p w14:paraId="52B77576" w14:textId="77777777" w:rsidR="00924C46" w:rsidRPr="000202B8" w:rsidRDefault="00924C46" w:rsidP="005038D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>Виды пенсий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14:paraId="63220895" w14:textId="77777777" w:rsidR="00924C46" w:rsidRPr="000202B8" w:rsidRDefault="00924C46" w:rsidP="005038D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>Размер пенсии при участии в ППС 13 лет (руб.)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14:paraId="2BB0185E" w14:textId="77777777" w:rsidR="00924C46" w:rsidRPr="000202B8" w:rsidRDefault="00924C46" w:rsidP="005038D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получения</w:t>
            </w:r>
          </w:p>
        </w:tc>
      </w:tr>
      <w:tr w:rsidR="005038D9" w:rsidRPr="000202B8" w14:paraId="12DAC89C" w14:textId="77777777" w:rsidTr="0071296B">
        <w:trPr>
          <w:trHeight w:val="443"/>
        </w:trPr>
        <w:tc>
          <w:tcPr>
            <w:tcW w:w="3369" w:type="dxa"/>
            <w:shd w:val="clear" w:color="auto" w:fill="DAEEF3" w:themeFill="accent5" w:themeFillTint="33"/>
            <w:vAlign w:val="center"/>
          </w:tcPr>
          <w:p w14:paraId="28232118" w14:textId="77777777" w:rsidR="00924C46" w:rsidRPr="000202B8" w:rsidRDefault="00924C46" w:rsidP="005038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2B8">
              <w:rPr>
                <w:rFonts w:ascii="Times New Roman" w:hAnsi="Times New Roman" w:cs="Times New Roman"/>
                <w:sz w:val="28"/>
                <w:szCs w:val="28"/>
              </w:rPr>
              <w:t>Досрочная пенсия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14:paraId="66B96FEE" w14:textId="77777777" w:rsidR="00924C46" w:rsidRPr="000202B8" w:rsidRDefault="00924C46" w:rsidP="005038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2B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1A5C70" w:rsidRPr="000202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14:paraId="7307F1F9" w14:textId="77777777" w:rsidR="00924C46" w:rsidRPr="000202B8" w:rsidRDefault="00924C46" w:rsidP="005038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2B8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5038D9" w:rsidRPr="000202B8" w14:paraId="35E43E21" w14:textId="77777777" w:rsidTr="0071296B">
        <w:trPr>
          <w:trHeight w:val="443"/>
        </w:trPr>
        <w:tc>
          <w:tcPr>
            <w:tcW w:w="3369" w:type="dxa"/>
            <w:shd w:val="clear" w:color="auto" w:fill="DAEEF3" w:themeFill="accent5" w:themeFillTint="33"/>
            <w:vAlign w:val="center"/>
          </w:tcPr>
          <w:p w14:paraId="6E4EB28E" w14:textId="77777777" w:rsidR="00924C46" w:rsidRPr="000202B8" w:rsidRDefault="00924C46" w:rsidP="005038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2B8">
              <w:rPr>
                <w:rFonts w:ascii="Times New Roman" w:hAnsi="Times New Roman" w:cs="Times New Roman"/>
                <w:sz w:val="28"/>
                <w:szCs w:val="28"/>
              </w:rPr>
              <w:t>Дополнительная пенсия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14:paraId="5C24E007" w14:textId="77777777" w:rsidR="00924C46" w:rsidRPr="000202B8" w:rsidRDefault="00042B77" w:rsidP="005038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2B8">
              <w:rPr>
                <w:rFonts w:ascii="Times New Roman" w:hAnsi="Times New Roman" w:cs="Times New Roman"/>
                <w:sz w:val="28"/>
                <w:szCs w:val="28"/>
              </w:rPr>
              <w:t>367,79</w:t>
            </w:r>
            <w:r w:rsidR="00924C46" w:rsidRPr="000202B8">
              <w:rPr>
                <w:rFonts w:ascii="Times New Roman" w:hAnsi="Times New Roman" w:cs="Times New Roman"/>
                <w:sz w:val="28"/>
                <w:szCs w:val="28"/>
              </w:rPr>
              <w:t xml:space="preserve"> (БПМ</w:t>
            </w:r>
            <w:r w:rsidRPr="000202B8">
              <w:rPr>
                <w:rFonts w:ascii="Times New Roman" w:hAnsi="Times New Roman" w:cs="Times New Roman"/>
                <w:sz w:val="28"/>
                <w:szCs w:val="28"/>
              </w:rPr>
              <w:t xml:space="preserve"> на 01.11.2023</w:t>
            </w:r>
            <w:r w:rsidR="00924C46" w:rsidRPr="000202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14:paraId="0DB362DC" w14:textId="77777777" w:rsidR="00924C46" w:rsidRPr="000202B8" w:rsidRDefault="00924C46" w:rsidP="005038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2B8">
              <w:rPr>
                <w:rFonts w:ascii="Times New Roman" w:hAnsi="Times New Roman" w:cs="Times New Roman"/>
                <w:sz w:val="28"/>
                <w:szCs w:val="28"/>
              </w:rPr>
              <w:t>8 месяцев</w:t>
            </w:r>
          </w:p>
        </w:tc>
      </w:tr>
    </w:tbl>
    <w:p w14:paraId="10305846" w14:textId="77777777" w:rsidR="004F498E" w:rsidRPr="000202B8" w:rsidRDefault="004F498E" w:rsidP="005038D9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14:paraId="29B73891" w14:textId="77777777" w:rsidR="005038D9" w:rsidRPr="000202B8" w:rsidRDefault="005038D9" w:rsidP="005038D9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02B8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>В</w:t>
      </w:r>
      <w:r w:rsidR="00083C8A" w:rsidRPr="000202B8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>АЖНО</w:t>
      </w:r>
      <w:r w:rsidRPr="000202B8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>!</w:t>
      </w:r>
      <w:r w:rsidRPr="000202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2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02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Профессиональная пенсия</w:t>
      </w:r>
      <w:r w:rsidRPr="000202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 наследуется.</w:t>
      </w:r>
    </w:p>
    <w:p w14:paraId="7501E2EC" w14:textId="77777777" w:rsidR="00953C64" w:rsidRPr="000202B8" w:rsidRDefault="00953C64" w:rsidP="00737A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6B662D" w14:textId="77777777" w:rsidR="007C39DC" w:rsidRPr="000202B8" w:rsidRDefault="007C39DC" w:rsidP="00737A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Ежемесячн</w:t>
      </w:r>
      <w:r w:rsidR="00C44F14" w:rsidRPr="0002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02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4F14" w:rsidRPr="0002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доплата к заработной плате</w:t>
      </w:r>
      <w:r w:rsidR="00C44F14" w:rsidRPr="000202B8">
        <w:rPr>
          <w:rFonts w:ascii="Times New Roman" w:hAnsi="Times New Roman" w:cs="Times New Roman"/>
          <w:b/>
          <w:sz w:val="28"/>
          <w:szCs w:val="28"/>
        </w:rPr>
        <w:t xml:space="preserve"> согласно </w:t>
      </w:r>
      <w:r w:rsidR="00C44F14" w:rsidRPr="0002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Указу Президента Республики Беларусь от 25.09.2013 № </w:t>
      </w:r>
      <w:proofErr w:type="gramStart"/>
      <w:r w:rsidR="00C44F14" w:rsidRPr="0002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441  «</w:t>
      </w:r>
      <w:proofErr w:type="gramEnd"/>
      <w:r w:rsidR="00C44F14" w:rsidRPr="0002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некоторых вопросах профессионального пенсионного страхования и пенсионного обеспечения»</w:t>
      </w:r>
      <w:r w:rsidR="00122D7B" w:rsidRPr="0002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73BC2AA" w14:textId="77777777" w:rsidR="00D4596E" w:rsidRPr="000202B8" w:rsidRDefault="00D4596E" w:rsidP="007C39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A79FF8" w14:textId="77777777" w:rsidR="00427172" w:rsidRPr="000202B8" w:rsidRDefault="00427172" w:rsidP="004271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2B8">
        <w:rPr>
          <w:rFonts w:ascii="Times New Roman" w:hAnsi="Times New Roman" w:cs="Times New Roman"/>
          <w:b/>
          <w:sz w:val="28"/>
          <w:szCs w:val="28"/>
        </w:rPr>
        <w:lastRenderedPageBreak/>
        <w:t>Работники, подлежащие ППС</w:t>
      </w:r>
      <w:r w:rsidRPr="000202B8">
        <w:rPr>
          <w:rFonts w:ascii="Times New Roman" w:hAnsi="Times New Roman" w:cs="Times New Roman"/>
          <w:sz w:val="28"/>
          <w:szCs w:val="28"/>
        </w:rPr>
        <w:t xml:space="preserve">, у </w:t>
      </w:r>
      <w:r w:rsidRPr="000202B8">
        <w:rPr>
          <w:rFonts w:ascii="Times New Roman" w:hAnsi="Times New Roman" w:cs="Times New Roman"/>
          <w:b/>
          <w:sz w:val="28"/>
          <w:szCs w:val="28"/>
        </w:rPr>
        <w:t>которых отсутствует специальный стаж работы до 1 января 2009</w:t>
      </w:r>
      <w:r w:rsidRPr="000202B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202B8">
        <w:rPr>
          <w:rFonts w:ascii="Times New Roman" w:hAnsi="Times New Roman" w:cs="Times New Roman"/>
          <w:b/>
          <w:sz w:val="28"/>
          <w:szCs w:val="28"/>
        </w:rPr>
        <w:t>его продолжительность составляет менее половины требуемого</w:t>
      </w:r>
      <w:r w:rsidRPr="000202B8">
        <w:rPr>
          <w:rFonts w:ascii="Times New Roman" w:hAnsi="Times New Roman" w:cs="Times New Roman"/>
          <w:sz w:val="28"/>
          <w:szCs w:val="28"/>
        </w:rPr>
        <w:t xml:space="preserve"> для назначения трудовой пенсии по возрасту за работу с особыми условиями труда или за выслугу вправе вместо формирования профессиональной пенсии </w:t>
      </w:r>
      <w:r w:rsidRPr="000202B8">
        <w:rPr>
          <w:rFonts w:ascii="Times New Roman" w:hAnsi="Times New Roman" w:cs="Times New Roman"/>
          <w:b/>
          <w:sz w:val="28"/>
          <w:szCs w:val="28"/>
        </w:rPr>
        <w:t>выбрать ежемесячную доплату</w:t>
      </w:r>
      <w:r w:rsidR="0071296B" w:rsidRPr="000202B8">
        <w:rPr>
          <w:rFonts w:ascii="Times New Roman" w:hAnsi="Times New Roman" w:cs="Times New Roman"/>
          <w:b/>
          <w:sz w:val="28"/>
          <w:szCs w:val="28"/>
        </w:rPr>
        <w:t xml:space="preserve"> к заработной плате</w:t>
      </w:r>
      <w:r w:rsidRPr="000202B8">
        <w:rPr>
          <w:rFonts w:ascii="Times New Roman" w:hAnsi="Times New Roman" w:cs="Times New Roman"/>
          <w:sz w:val="28"/>
          <w:szCs w:val="28"/>
        </w:rPr>
        <w:t>.</w:t>
      </w:r>
    </w:p>
    <w:p w14:paraId="2BB0A704" w14:textId="77777777" w:rsidR="005167A2" w:rsidRPr="000202B8" w:rsidRDefault="005167A2" w:rsidP="005167A2">
      <w:pPr>
        <w:pStyle w:val="justify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02B8">
        <w:rPr>
          <w:rFonts w:ascii="Times New Roman" w:hAnsi="Times New Roman" w:cs="Times New Roman"/>
          <w:b/>
          <w:sz w:val="28"/>
          <w:szCs w:val="28"/>
        </w:rPr>
        <w:t>Размер ежемесячной доплаты</w:t>
      </w:r>
      <w:r w:rsidRPr="000202B8">
        <w:rPr>
          <w:rFonts w:ascii="Times New Roman" w:hAnsi="Times New Roman" w:cs="Times New Roman"/>
          <w:sz w:val="28"/>
          <w:szCs w:val="28"/>
        </w:rPr>
        <w:t xml:space="preserve"> работника определяет работодатель, но при этом он </w:t>
      </w:r>
      <w:r w:rsidRPr="000202B8">
        <w:rPr>
          <w:rFonts w:ascii="Times New Roman" w:hAnsi="Times New Roman" w:cs="Times New Roman"/>
          <w:b/>
          <w:sz w:val="28"/>
          <w:szCs w:val="28"/>
        </w:rPr>
        <w:t>не может быть менее суммы взносов на ППС</w:t>
      </w:r>
      <w:r w:rsidRPr="000202B8">
        <w:rPr>
          <w:rFonts w:ascii="Times New Roman" w:hAnsi="Times New Roman" w:cs="Times New Roman"/>
          <w:sz w:val="28"/>
          <w:szCs w:val="28"/>
        </w:rPr>
        <w:t xml:space="preserve"> за этого работника</w:t>
      </w:r>
      <w:r w:rsidRPr="000202B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3040797" w14:textId="77777777" w:rsidR="00476901" w:rsidRPr="000202B8" w:rsidRDefault="00476901" w:rsidP="005167A2">
      <w:pPr>
        <w:pStyle w:val="justify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3CA3FC1B" w14:textId="77777777" w:rsidR="005167A2" w:rsidRPr="000202B8" w:rsidRDefault="005167A2" w:rsidP="005167A2">
      <w:pPr>
        <w:pStyle w:val="justify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6"/>
        <w:tblW w:w="10499" w:type="dxa"/>
        <w:tblInd w:w="382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278"/>
        <w:gridCol w:w="3827"/>
        <w:gridCol w:w="4394"/>
      </w:tblGrid>
      <w:tr w:rsidR="00AF4F64" w:rsidRPr="000202B8" w14:paraId="0F5EC3A9" w14:textId="77777777" w:rsidTr="00492C54">
        <w:trPr>
          <w:trHeight w:val="701"/>
        </w:trPr>
        <w:tc>
          <w:tcPr>
            <w:tcW w:w="2278" w:type="dxa"/>
            <w:shd w:val="clear" w:color="auto" w:fill="DAEEF3" w:themeFill="accent5" w:themeFillTint="33"/>
          </w:tcPr>
          <w:p w14:paraId="7A0B5FE3" w14:textId="77777777" w:rsidR="00AF4F64" w:rsidRPr="000202B8" w:rsidRDefault="00AF4F64" w:rsidP="0046141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</w:t>
            </w:r>
            <w:r w:rsidR="006A1532"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должность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14:paraId="216A7DA1" w14:textId="77777777" w:rsidR="00AF4F64" w:rsidRPr="000202B8" w:rsidRDefault="00AF4F64" w:rsidP="0046141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зар</w:t>
            </w:r>
            <w:r w:rsidR="006A1532"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аботная </w:t>
            </w:r>
            <w:r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плата </w:t>
            </w:r>
            <w:r w:rsidRPr="00020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(руб.)</w:t>
            </w:r>
          </w:p>
        </w:tc>
        <w:tc>
          <w:tcPr>
            <w:tcW w:w="4394" w:type="dxa"/>
            <w:shd w:val="clear" w:color="auto" w:fill="DAEEF3" w:themeFill="accent5" w:themeFillTint="33"/>
          </w:tcPr>
          <w:p w14:paraId="0D624E33" w14:textId="77777777" w:rsidR="00AF4F64" w:rsidRPr="000202B8" w:rsidRDefault="00AF4F64" w:rsidP="007C39D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>Размер доплаты</w:t>
            </w:r>
            <w:r w:rsidR="006A1532"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взносы ППС 4% </w:t>
            </w:r>
            <w:r w:rsidRPr="00020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(руб.)</w:t>
            </w:r>
            <w:r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F4F64" w:rsidRPr="000202B8" w14:paraId="18D5E628" w14:textId="77777777" w:rsidTr="00492C54">
        <w:trPr>
          <w:trHeight w:val="591"/>
        </w:trPr>
        <w:tc>
          <w:tcPr>
            <w:tcW w:w="2278" w:type="dxa"/>
            <w:shd w:val="clear" w:color="auto" w:fill="DAEEF3" w:themeFill="accent5" w:themeFillTint="33"/>
            <w:vAlign w:val="center"/>
          </w:tcPr>
          <w:p w14:paraId="4184E8A9" w14:textId="77777777" w:rsidR="00AF4F64" w:rsidRPr="000202B8" w:rsidRDefault="00AF4F64" w:rsidP="004769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2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14:paraId="22DE7310" w14:textId="77777777" w:rsidR="00AF4F64" w:rsidRPr="000202B8" w:rsidRDefault="00AF4F64" w:rsidP="004769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2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58C3" w:rsidRPr="000202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02B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8158C3" w:rsidRPr="000202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14:paraId="4AF0F438" w14:textId="77777777" w:rsidR="00AF4F64" w:rsidRPr="000202B8" w:rsidRDefault="00AF4F64" w:rsidP="004769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2B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8158C3" w:rsidRPr="000202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60EB4FE4" w14:textId="77777777" w:rsidR="00AF4F64" w:rsidRPr="000202B8" w:rsidRDefault="00AF4F64" w:rsidP="00C402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E64C2FB" w14:textId="77777777" w:rsidR="007C39DC" w:rsidRPr="000202B8" w:rsidRDefault="007C39DC" w:rsidP="00C402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02B8">
        <w:rPr>
          <w:rFonts w:ascii="Times New Roman" w:eastAsia="Times New Roman" w:hAnsi="Times New Roman"/>
          <w:b/>
          <w:sz w:val="28"/>
          <w:szCs w:val="28"/>
          <w:lang w:eastAsia="ru-RU"/>
        </w:rPr>
        <w:t>ПЛЮСЫ ежемесячной доплаты:</w:t>
      </w:r>
    </w:p>
    <w:p w14:paraId="3A98F944" w14:textId="77777777" w:rsidR="007C39DC" w:rsidRPr="000202B8" w:rsidRDefault="007C39DC" w:rsidP="007C39D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2B8">
        <w:rPr>
          <w:rFonts w:ascii="Times New Roman" w:eastAsia="Times New Roman" w:hAnsi="Times New Roman"/>
          <w:sz w:val="28"/>
          <w:szCs w:val="28"/>
          <w:lang w:eastAsia="ru-RU"/>
        </w:rPr>
        <w:t>зарплата увеличивается в текущем периоде;</w:t>
      </w:r>
    </w:p>
    <w:p w14:paraId="199F76A1" w14:textId="77777777" w:rsidR="005167A2" w:rsidRPr="000202B8" w:rsidRDefault="007C39DC" w:rsidP="007C39D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2B8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вложить </w:t>
      </w:r>
      <w:r w:rsidR="005167A2" w:rsidRPr="000202B8">
        <w:rPr>
          <w:rFonts w:ascii="Times New Roman" w:eastAsia="Times New Roman" w:hAnsi="Times New Roman"/>
          <w:sz w:val="28"/>
          <w:szCs w:val="28"/>
          <w:lang w:eastAsia="ru-RU"/>
        </w:rPr>
        <w:t>полученные деньги в дополнительное накопительное страхование и получить пенсию (наследуемую) в двойном размере от пенсии ППС.</w:t>
      </w:r>
    </w:p>
    <w:p w14:paraId="1596B890" w14:textId="77777777" w:rsidR="005167A2" w:rsidRPr="000202B8" w:rsidRDefault="005167A2" w:rsidP="005167A2">
      <w:pPr>
        <w:pStyle w:val="a3"/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331705" w14:textId="77777777" w:rsidR="00C402B1" w:rsidRPr="000202B8" w:rsidRDefault="005167A2" w:rsidP="00C402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Доплата </w:t>
      </w:r>
      <w:r w:rsidR="00C402B1" w:rsidRP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</w:t>
      </w:r>
      <w:r w:rsidR="00C402B1" w:rsidRPr="0002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путем подачи работодателю письменного заявления</w:t>
      </w:r>
      <w:r w:rsidR="00C402B1" w:rsidRP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праве работника на доплату принимается работодателем по результатам изучения документов о продол</w:t>
      </w:r>
      <w:r w:rsidRP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жительности специального стажа.</w:t>
      </w:r>
    </w:p>
    <w:p w14:paraId="0D070930" w14:textId="77777777" w:rsidR="00C86979" w:rsidRPr="000202B8" w:rsidRDefault="00C86979" w:rsidP="00C402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83F44" w14:textId="77777777" w:rsidR="00C86979" w:rsidRPr="000202B8" w:rsidRDefault="00C86979" w:rsidP="00C86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02B8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>ВАЖНО!</w:t>
      </w:r>
      <w:r w:rsidRPr="000202B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eastAsia="ru-RU"/>
        </w:rPr>
        <w:t xml:space="preserve"> </w:t>
      </w:r>
      <w:r w:rsidRPr="000202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Продолжительность специального стажа определяет работодатель.</w:t>
      </w:r>
    </w:p>
    <w:p w14:paraId="0BA002D3" w14:textId="77777777" w:rsidR="00C86979" w:rsidRPr="000202B8" w:rsidRDefault="00C86979" w:rsidP="00C86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91A71" w14:textId="77777777" w:rsidR="00C402B1" w:rsidRPr="000202B8" w:rsidRDefault="00C402B1" w:rsidP="00C40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в любое время вправе изменить принятое им решение </w:t>
      </w:r>
      <w:r w:rsidRP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вернуться к формированию профессиональн</w:t>
      </w:r>
      <w:r w:rsidR="0071296B" w:rsidRP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стажа и права </w:t>
      </w:r>
      <w:r w:rsidR="007F69E7" w:rsidRP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профессиональную пенсию (досрочную или дополнительную), выразив свое желание в новом письменном заявлении работодателю. В этом случае работодатель обязан возобновить уплату взносов на ППС</w:t>
      </w:r>
      <w:r w:rsidR="008158C3" w:rsidRP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Фонд</w:t>
      </w:r>
      <w:r w:rsidRP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9826F5" w14:textId="77777777" w:rsidR="00C402B1" w:rsidRPr="000202B8" w:rsidRDefault="00C402B1" w:rsidP="00C402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2B8">
        <w:rPr>
          <w:rFonts w:ascii="Times New Roman" w:hAnsi="Times New Roman" w:cs="Times New Roman"/>
          <w:b/>
          <w:sz w:val="28"/>
          <w:szCs w:val="28"/>
        </w:rPr>
        <w:t>Выплата</w:t>
      </w:r>
      <w:r w:rsidRPr="000202B8">
        <w:rPr>
          <w:rFonts w:ascii="Times New Roman" w:hAnsi="Times New Roman" w:cs="Times New Roman"/>
          <w:sz w:val="28"/>
          <w:szCs w:val="28"/>
        </w:rPr>
        <w:t xml:space="preserve"> ежемесячной доплаты производится </w:t>
      </w:r>
      <w:r w:rsidRPr="000202B8">
        <w:rPr>
          <w:rFonts w:ascii="Times New Roman" w:hAnsi="Times New Roman" w:cs="Times New Roman"/>
          <w:b/>
          <w:sz w:val="28"/>
          <w:szCs w:val="28"/>
        </w:rPr>
        <w:t>до достижения работником общеустановленного пенсионного возраста</w:t>
      </w:r>
      <w:r w:rsidRPr="000202B8">
        <w:rPr>
          <w:rFonts w:ascii="Times New Roman" w:hAnsi="Times New Roman" w:cs="Times New Roman"/>
          <w:sz w:val="28"/>
          <w:szCs w:val="28"/>
        </w:rPr>
        <w:t>.</w:t>
      </w:r>
    </w:p>
    <w:p w14:paraId="781B70E6" w14:textId="77777777" w:rsidR="005167A2" w:rsidRPr="000202B8" w:rsidRDefault="005167A2" w:rsidP="005167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Добровольное </w:t>
      </w:r>
      <w:proofErr w:type="gramStart"/>
      <w:r w:rsidRPr="0002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страхование  дополнительной</w:t>
      </w:r>
      <w:proofErr w:type="gramEnd"/>
      <w:r w:rsidRPr="0002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накопительной пенсии</w:t>
      </w:r>
    </w:p>
    <w:p w14:paraId="4FC716F9" w14:textId="77777777" w:rsidR="00476901" w:rsidRPr="000202B8" w:rsidRDefault="00476901" w:rsidP="005167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C92C32" w14:textId="77777777" w:rsidR="00C402B1" w:rsidRPr="000202B8" w:rsidRDefault="00C402B1" w:rsidP="001729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вид страхования введе</w:t>
      </w:r>
      <w:r w:rsidR="007F69E7" w:rsidRP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октября 2022 года в соответствии с </w:t>
      </w:r>
      <w:hyperlink r:id="rId9" w:history="1">
        <w:r w:rsidRPr="000202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 Президента Республики Беларусь от 27 сентября 2021 г. № 367</w:t>
        </w:r>
      </w:hyperlink>
      <w:r w:rsidRP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добровольном</w:t>
      </w:r>
      <w:r w:rsidRPr="000202B8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страховании дополнительной накопительной пенсии» </w:t>
      </w:r>
      <w:r w:rsidR="007F69E7" w:rsidRPr="000202B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202B8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материального обеспечения в старости.</w:t>
      </w:r>
    </w:p>
    <w:p w14:paraId="77B1368E" w14:textId="77777777" w:rsidR="005167A2" w:rsidRPr="000202B8" w:rsidRDefault="00172922" w:rsidP="001729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2B8">
        <w:rPr>
          <w:rFonts w:ascii="Times New Roman" w:eastAsia="Times New Roman" w:hAnsi="Times New Roman"/>
          <w:sz w:val="28"/>
          <w:szCs w:val="28"/>
          <w:lang w:eastAsia="ru-RU"/>
        </w:rPr>
        <w:t>Порядок участия в дополнительном накопительном пенсионном страховании:</w:t>
      </w:r>
    </w:p>
    <w:p w14:paraId="6486CEDC" w14:textId="77777777" w:rsidR="00172922" w:rsidRPr="000202B8" w:rsidRDefault="00172922" w:rsidP="001729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2B8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участия в добровольном страховании накопительной </w:t>
      </w:r>
      <w:proofErr w:type="gramStart"/>
      <w:r w:rsidRPr="000202B8">
        <w:rPr>
          <w:rFonts w:ascii="Times New Roman" w:eastAsia="Times New Roman" w:hAnsi="Times New Roman"/>
          <w:sz w:val="28"/>
          <w:szCs w:val="28"/>
          <w:lang w:eastAsia="ru-RU"/>
        </w:rPr>
        <w:t>пенсии  предоставлено</w:t>
      </w:r>
      <w:proofErr w:type="gramEnd"/>
      <w:r w:rsidRPr="000202B8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всем работающим гражданам </w:t>
      </w:r>
      <w:r w:rsidR="00DE45E9" w:rsidRPr="000202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02B8">
        <w:rPr>
          <w:rFonts w:ascii="Times New Roman" w:eastAsia="Times New Roman" w:hAnsi="Times New Roman"/>
          <w:sz w:val="28"/>
          <w:szCs w:val="28"/>
          <w:lang w:eastAsia="ru-RU"/>
        </w:rPr>
        <w:t>(за исключением инвалидов I и II группы), у которых до достижения общеустановленного пенсионного возраста остается не менее 3 лет;</w:t>
      </w:r>
    </w:p>
    <w:p w14:paraId="22BAAFB5" w14:textId="77777777" w:rsidR="00172922" w:rsidRPr="000202B8" w:rsidRDefault="00172922" w:rsidP="001729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2B8">
        <w:rPr>
          <w:rFonts w:ascii="Times New Roman" w:eastAsia="Times New Roman" w:hAnsi="Times New Roman"/>
          <w:sz w:val="28"/>
          <w:szCs w:val="28"/>
          <w:lang w:eastAsia="ru-RU"/>
        </w:rPr>
        <w:t>страхование осуществляется на основании заключенного договора между работающим гражданином и государственным предприятием «</w:t>
      </w:r>
      <w:proofErr w:type="spellStart"/>
      <w:r w:rsidRPr="000202B8">
        <w:rPr>
          <w:rFonts w:ascii="Times New Roman" w:eastAsia="Times New Roman" w:hAnsi="Times New Roman"/>
          <w:sz w:val="28"/>
          <w:szCs w:val="28"/>
          <w:lang w:eastAsia="ru-RU"/>
        </w:rPr>
        <w:t>Стравита</w:t>
      </w:r>
      <w:proofErr w:type="spellEnd"/>
      <w:r w:rsidRPr="000202B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76901" w:rsidRPr="000202B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EF367CD" w14:textId="77777777" w:rsidR="00172922" w:rsidRPr="000202B8" w:rsidRDefault="00172922" w:rsidP="001729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2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работающий гражданин направляет определенный процент своей заработной </w:t>
      </w:r>
      <w:proofErr w:type="gramStart"/>
      <w:r w:rsidRPr="000202B8">
        <w:rPr>
          <w:rFonts w:ascii="Times New Roman" w:eastAsia="Times New Roman" w:hAnsi="Times New Roman"/>
          <w:sz w:val="28"/>
          <w:szCs w:val="28"/>
          <w:lang w:eastAsia="ru-RU"/>
        </w:rPr>
        <w:t>платы  на</w:t>
      </w:r>
      <w:proofErr w:type="gramEnd"/>
      <w:r w:rsidRPr="000202B8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накопление дополнительной пенсии (в размере </w:t>
      </w:r>
      <w:r w:rsidR="000C234E" w:rsidRPr="000202B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202B8">
        <w:rPr>
          <w:rFonts w:ascii="Times New Roman" w:eastAsia="Times New Roman" w:hAnsi="Times New Roman"/>
          <w:sz w:val="28"/>
          <w:szCs w:val="28"/>
          <w:lang w:eastAsia="ru-RU"/>
        </w:rPr>
        <w:t>от 1 до 10 процентов) и равный процент (но не более 3) направляет работодатель. При этом затраченные средства работодателя возмещает бюджет фонда.</w:t>
      </w:r>
    </w:p>
    <w:p w14:paraId="0AE21465" w14:textId="77777777" w:rsidR="00DE45E9" w:rsidRPr="000202B8" w:rsidRDefault="00DE45E9" w:rsidP="00E852D2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4678"/>
        <w:gridCol w:w="3119"/>
        <w:gridCol w:w="2976"/>
      </w:tblGrid>
      <w:tr w:rsidR="00C00BDA" w:rsidRPr="000202B8" w14:paraId="7FE9A16D" w14:textId="77777777" w:rsidTr="00BE7B16">
        <w:trPr>
          <w:trHeight w:val="779"/>
        </w:trPr>
        <w:tc>
          <w:tcPr>
            <w:tcW w:w="4678" w:type="dxa"/>
            <w:shd w:val="clear" w:color="auto" w:fill="DAEEF3" w:themeFill="accent5" w:themeFillTint="33"/>
          </w:tcPr>
          <w:p w14:paraId="1E350FFB" w14:textId="77777777" w:rsidR="00C00BDA" w:rsidRPr="000202B8" w:rsidRDefault="00C00BDA" w:rsidP="00C00BD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>Выбранный размер</w:t>
            </w:r>
          </w:p>
          <w:p w14:paraId="74B2C6E1" w14:textId="77777777" w:rsidR="00C00BDA" w:rsidRPr="000202B8" w:rsidRDefault="00C00BDA" w:rsidP="00C00BD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тарифа по </w:t>
            </w:r>
            <w:proofErr w:type="gramStart"/>
            <w:r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>договору  страхования</w:t>
            </w:r>
            <w:proofErr w:type="gramEnd"/>
          </w:p>
        </w:tc>
        <w:tc>
          <w:tcPr>
            <w:tcW w:w="3119" w:type="dxa"/>
            <w:shd w:val="clear" w:color="auto" w:fill="DAEEF3" w:themeFill="accent5" w:themeFillTint="33"/>
          </w:tcPr>
          <w:p w14:paraId="09849682" w14:textId="77777777" w:rsidR="00C00BDA" w:rsidRPr="000202B8" w:rsidRDefault="00C00BDA" w:rsidP="00236E8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14:paraId="3E8EBAF0" w14:textId="77777777" w:rsidR="00C00BDA" w:rsidRPr="000202B8" w:rsidRDefault="00C00BDA" w:rsidP="00236E8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Работодатель</w:t>
            </w:r>
          </w:p>
          <w:p w14:paraId="04A66E7F" w14:textId="77777777" w:rsidR="00BE7B16" w:rsidRPr="000202B8" w:rsidRDefault="00BE7B16" w:rsidP="00236E8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>(из средств ФСЗН)</w:t>
            </w:r>
          </w:p>
        </w:tc>
      </w:tr>
      <w:tr w:rsidR="00C00BDA" w:rsidRPr="000202B8" w14:paraId="138B96F4" w14:textId="77777777" w:rsidTr="00BE7B16">
        <w:trPr>
          <w:trHeight w:val="321"/>
        </w:trPr>
        <w:tc>
          <w:tcPr>
            <w:tcW w:w="4678" w:type="dxa"/>
            <w:shd w:val="clear" w:color="auto" w:fill="DAEEF3" w:themeFill="accent5" w:themeFillTint="33"/>
          </w:tcPr>
          <w:p w14:paraId="40E2C1A4" w14:textId="77777777" w:rsidR="00C00BDA" w:rsidRPr="000202B8" w:rsidRDefault="00C00BDA" w:rsidP="00C00BDA">
            <w:pPr>
              <w:jc w:val="center"/>
              <w:rPr>
                <w:sz w:val="28"/>
                <w:szCs w:val="28"/>
              </w:rPr>
            </w:pPr>
            <w:r w:rsidRPr="000202B8">
              <w:rPr>
                <w:sz w:val="28"/>
                <w:szCs w:val="28"/>
              </w:rPr>
              <w:t>2%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14:paraId="562B91E9" w14:textId="77777777" w:rsidR="00C00BDA" w:rsidRPr="000202B8" w:rsidRDefault="00C00BDA" w:rsidP="00C00BDA">
            <w:pPr>
              <w:jc w:val="center"/>
              <w:rPr>
                <w:sz w:val="28"/>
                <w:szCs w:val="28"/>
              </w:rPr>
            </w:pPr>
            <w:r w:rsidRPr="000202B8">
              <w:rPr>
                <w:sz w:val="28"/>
                <w:szCs w:val="28"/>
              </w:rPr>
              <w:t>1%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14:paraId="60896F9C" w14:textId="77777777" w:rsidR="00C00BDA" w:rsidRPr="000202B8" w:rsidRDefault="00C00BDA" w:rsidP="00C00BDA">
            <w:pPr>
              <w:jc w:val="center"/>
              <w:rPr>
                <w:sz w:val="28"/>
                <w:szCs w:val="28"/>
              </w:rPr>
            </w:pPr>
            <w:r w:rsidRPr="000202B8">
              <w:rPr>
                <w:sz w:val="28"/>
                <w:szCs w:val="28"/>
              </w:rPr>
              <w:t>1%</w:t>
            </w:r>
          </w:p>
        </w:tc>
      </w:tr>
      <w:tr w:rsidR="00C00BDA" w:rsidRPr="000202B8" w14:paraId="383F6C03" w14:textId="77777777" w:rsidTr="00BE7B16">
        <w:trPr>
          <w:trHeight w:val="398"/>
        </w:trPr>
        <w:tc>
          <w:tcPr>
            <w:tcW w:w="4678" w:type="dxa"/>
            <w:shd w:val="clear" w:color="auto" w:fill="DAEEF3" w:themeFill="accent5" w:themeFillTint="33"/>
          </w:tcPr>
          <w:p w14:paraId="6D2ADBF7" w14:textId="77777777" w:rsidR="00C00BDA" w:rsidRPr="000202B8" w:rsidRDefault="00C00BDA" w:rsidP="00C00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14:paraId="20457DF5" w14:textId="77777777" w:rsidR="00C00BDA" w:rsidRPr="000202B8" w:rsidRDefault="00C00BDA" w:rsidP="00C00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14:paraId="24FDD0C9" w14:textId="77777777" w:rsidR="00C00BDA" w:rsidRPr="000202B8" w:rsidRDefault="00C00BDA" w:rsidP="00C00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</w:tr>
      <w:tr w:rsidR="00C00BDA" w:rsidRPr="000202B8" w14:paraId="4DDFA951" w14:textId="77777777" w:rsidTr="00BE7B16">
        <w:trPr>
          <w:trHeight w:val="276"/>
        </w:trPr>
        <w:tc>
          <w:tcPr>
            <w:tcW w:w="4678" w:type="dxa"/>
            <w:shd w:val="clear" w:color="auto" w:fill="DAEEF3" w:themeFill="accent5" w:themeFillTint="33"/>
          </w:tcPr>
          <w:p w14:paraId="741F8362" w14:textId="77777777" w:rsidR="00C00BDA" w:rsidRPr="000202B8" w:rsidRDefault="00C00BDA" w:rsidP="00C00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14:paraId="78002DB3" w14:textId="77777777" w:rsidR="00C00BDA" w:rsidRPr="000202B8" w:rsidRDefault="00C00BDA" w:rsidP="00C00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14:paraId="39E629D5" w14:textId="77777777" w:rsidR="00C00BDA" w:rsidRPr="000202B8" w:rsidRDefault="00C00BDA" w:rsidP="00C00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</w:tr>
      <w:tr w:rsidR="00C00BDA" w:rsidRPr="000202B8" w14:paraId="04E0B5FE" w14:textId="77777777" w:rsidTr="00BE7B16">
        <w:trPr>
          <w:trHeight w:val="365"/>
        </w:trPr>
        <w:tc>
          <w:tcPr>
            <w:tcW w:w="4678" w:type="dxa"/>
            <w:shd w:val="clear" w:color="auto" w:fill="DAEEF3" w:themeFill="accent5" w:themeFillTint="33"/>
          </w:tcPr>
          <w:p w14:paraId="186F7992" w14:textId="77777777" w:rsidR="00C00BDA" w:rsidRPr="000202B8" w:rsidRDefault="00C00BDA" w:rsidP="00C00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14:paraId="07979429" w14:textId="77777777" w:rsidR="00C00BDA" w:rsidRPr="000202B8" w:rsidRDefault="00C00BDA" w:rsidP="00C00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14:paraId="5D1B8C42" w14:textId="77777777" w:rsidR="00C00BDA" w:rsidRPr="000202B8" w:rsidRDefault="00C00BDA" w:rsidP="00C00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</w:tr>
      <w:tr w:rsidR="00C00BDA" w:rsidRPr="000202B8" w14:paraId="70714C11" w14:textId="77777777" w:rsidTr="00BE7B16">
        <w:trPr>
          <w:trHeight w:val="258"/>
        </w:trPr>
        <w:tc>
          <w:tcPr>
            <w:tcW w:w="4678" w:type="dxa"/>
            <w:shd w:val="clear" w:color="auto" w:fill="DAEEF3" w:themeFill="accent5" w:themeFillTint="33"/>
          </w:tcPr>
          <w:p w14:paraId="3BB287F9" w14:textId="77777777" w:rsidR="00C00BDA" w:rsidRPr="000202B8" w:rsidRDefault="00C00BDA" w:rsidP="00C00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14:paraId="4B1725DC" w14:textId="77777777" w:rsidR="00C00BDA" w:rsidRPr="000202B8" w:rsidRDefault="00C00BDA" w:rsidP="00C00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14:paraId="521450EC" w14:textId="77777777" w:rsidR="00C00BDA" w:rsidRPr="000202B8" w:rsidRDefault="00C00BDA" w:rsidP="00C00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</w:tr>
      <w:tr w:rsidR="00C00BDA" w:rsidRPr="000202B8" w14:paraId="6EBB30A1" w14:textId="77777777" w:rsidTr="00BE7B16">
        <w:trPr>
          <w:trHeight w:val="375"/>
        </w:trPr>
        <w:tc>
          <w:tcPr>
            <w:tcW w:w="4678" w:type="dxa"/>
            <w:shd w:val="clear" w:color="auto" w:fill="DAEEF3" w:themeFill="accent5" w:themeFillTint="33"/>
          </w:tcPr>
          <w:p w14:paraId="45801C51" w14:textId="77777777" w:rsidR="00C00BDA" w:rsidRPr="000202B8" w:rsidRDefault="00C00BDA" w:rsidP="00C00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13%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14:paraId="5ECB17E1" w14:textId="77777777" w:rsidR="00C00BDA" w:rsidRPr="000202B8" w:rsidRDefault="00C00BDA" w:rsidP="00C00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14:paraId="30600561" w14:textId="77777777" w:rsidR="00C00BDA" w:rsidRPr="000202B8" w:rsidRDefault="00C00BDA" w:rsidP="00C00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</w:tr>
    </w:tbl>
    <w:p w14:paraId="1E457AE4" w14:textId="77777777" w:rsidR="00BE7B16" w:rsidRPr="000202B8" w:rsidRDefault="00BE7B16" w:rsidP="00BE7B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6A882D9B" w14:textId="77777777" w:rsidR="00BE7B16" w:rsidRPr="000202B8" w:rsidRDefault="00BE7B16" w:rsidP="00BE7B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0202B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ПРИМЕР:</w:t>
      </w:r>
    </w:p>
    <w:p w14:paraId="054A76AB" w14:textId="77777777" w:rsidR="00BE7B16" w:rsidRPr="000202B8" w:rsidRDefault="00BE7B16" w:rsidP="00BE7B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6"/>
        <w:tblpPr w:leftFromText="180" w:rightFromText="180" w:vertAnchor="text" w:horzAnchor="margin" w:tblpX="216" w:tblpY="-94"/>
        <w:tblW w:w="0" w:type="auto"/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2942"/>
        <w:gridCol w:w="3153"/>
      </w:tblGrid>
      <w:tr w:rsidR="00BE7B16" w:rsidRPr="000202B8" w14:paraId="2BFA1A74" w14:textId="77777777" w:rsidTr="008158C3">
        <w:trPr>
          <w:trHeight w:val="1132"/>
        </w:trPr>
        <w:tc>
          <w:tcPr>
            <w:tcW w:w="2127" w:type="dxa"/>
            <w:shd w:val="clear" w:color="auto" w:fill="DAEEF3" w:themeFill="accent5" w:themeFillTint="33"/>
          </w:tcPr>
          <w:p w14:paraId="14B72C0E" w14:textId="77777777" w:rsidR="00BE7B16" w:rsidRPr="000202B8" w:rsidRDefault="00BE7B16" w:rsidP="00BE7B16">
            <w:pPr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Профессия/ должность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5221D5D3" w14:textId="77777777" w:rsidR="00BE7B16" w:rsidRPr="000202B8" w:rsidRDefault="00BE7B16" w:rsidP="008158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заработн</w:t>
            </w:r>
            <w:r w:rsidR="008158C3"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ая </w:t>
            </w:r>
            <w:r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>плат</w:t>
            </w:r>
            <w:r w:rsidR="008158C3"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0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(руб.)</w:t>
            </w:r>
          </w:p>
        </w:tc>
        <w:tc>
          <w:tcPr>
            <w:tcW w:w="2942" w:type="dxa"/>
            <w:shd w:val="clear" w:color="auto" w:fill="DAEEF3" w:themeFill="accent5" w:themeFillTint="33"/>
          </w:tcPr>
          <w:p w14:paraId="7714D717" w14:textId="77777777" w:rsidR="00BE7B16" w:rsidRPr="000202B8" w:rsidRDefault="00BE7B16" w:rsidP="008158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Сбережения  </w:t>
            </w:r>
            <w:r w:rsidR="008158C3"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="008158C3"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«Стравите» </w:t>
            </w:r>
            <w:r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>2% + 2% (руб.)</w:t>
            </w:r>
          </w:p>
        </w:tc>
        <w:tc>
          <w:tcPr>
            <w:tcW w:w="3153" w:type="dxa"/>
            <w:shd w:val="clear" w:color="auto" w:fill="DAEEF3" w:themeFill="accent5" w:themeFillTint="33"/>
          </w:tcPr>
          <w:p w14:paraId="758C8C95" w14:textId="77777777" w:rsidR="00BE7B16" w:rsidRPr="000202B8" w:rsidRDefault="00BE7B16" w:rsidP="00BE7B1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>Остаток ежемесячной доплаты</w:t>
            </w:r>
            <w:r w:rsidR="008158C3"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заработной плате</w:t>
            </w:r>
            <w:r w:rsidRPr="00020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(руб.) </w:t>
            </w:r>
          </w:p>
        </w:tc>
      </w:tr>
      <w:tr w:rsidR="00BE7B16" w:rsidRPr="000202B8" w14:paraId="303BBD63" w14:textId="77777777" w:rsidTr="008158C3">
        <w:trPr>
          <w:trHeight w:val="785"/>
        </w:trPr>
        <w:tc>
          <w:tcPr>
            <w:tcW w:w="2127" w:type="dxa"/>
            <w:shd w:val="clear" w:color="auto" w:fill="DAEEF3" w:themeFill="accent5" w:themeFillTint="33"/>
            <w:vAlign w:val="center"/>
          </w:tcPr>
          <w:p w14:paraId="34D5A464" w14:textId="77777777" w:rsidR="00BE7B16" w:rsidRPr="000202B8" w:rsidRDefault="00BE7B16" w:rsidP="00BE7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2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0310586A" w14:textId="77777777" w:rsidR="00BE7B16" w:rsidRPr="000202B8" w:rsidRDefault="00BE7B16" w:rsidP="00BE7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2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58C3" w:rsidRPr="000202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02B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8158C3" w:rsidRPr="000202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942" w:type="dxa"/>
            <w:shd w:val="clear" w:color="auto" w:fill="DAEEF3" w:themeFill="accent5" w:themeFillTint="33"/>
            <w:vAlign w:val="center"/>
          </w:tcPr>
          <w:p w14:paraId="251C83F2" w14:textId="77777777" w:rsidR="00BE7B16" w:rsidRPr="000202B8" w:rsidRDefault="00BE7B16" w:rsidP="00BE7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2B8">
              <w:rPr>
                <w:rFonts w:ascii="Times New Roman" w:hAnsi="Times New Roman" w:cs="Times New Roman"/>
                <w:sz w:val="28"/>
                <w:szCs w:val="28"/>
              </w:rPr>
              <w:t>30 (работник) + 30 (из средств ФСЗН)</w:t>
            </w:r>
          </w:p>
        </w:tc>
        <w:tc>
          <w:tcPr>
            <w:tcW w:w="3153" w:type="dxa"/>
            <w:shd w:val="clear" w:color="auto" w:fill="DAEEF3" w:themeFill="accent5" w:themeFillTint="33"/>
            <w:vAlign w:val="center"/>
          </w:tcPr>
          <w:p w14:paraId="51FE9F8D" w14:textId="77777777" w:rsidR="00BE7B16" w:rsidRPr="000202B8" w:rsidRDefault="00BE7B16" w:rsidP="00BE7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2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158C3" w:rsidRPr="000202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7EDD5EA5" w14:textId="77777777" w:rsidR="00BE7B16" w:rsidRPr="000202B8" w:rsidRDefault="00BE7B16" w:rsidP="00BE7B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0D84DE6C" w14:textId="77777777" w:rsidR="00DE45E9" w:rsidRPr="000202B8" w:rsidRDefault="00BE7B16" w:rsidP="00E852D2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02B8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>В</w:t>
      </w:r>
      <w:r w:rsidR="00083C8A" w:rsidRPr="000202B8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>АЖНО</w:t>
      </w:r>
      <w:r w:rsidRPr="000202B8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>!</w:t>
      </w:r>
      <w:r w:rsidRPr="000202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2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02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Накопленная пенсия</w:t>
      </w:r>
      <w:r w:rsidRPr="000202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наследуется.</w:t>
      </w:r>
    </w:p>
    <w:p w14:paraId="3D55A017" w14:textId="77777777" w:rsidR="0034341B" w:rsidRPr="000202B8" w:rsidRDefault="0034341B" w:rsidP="00343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текущем состоянии профессиональной части индивидуального лицевого счета можно получить при помощи </w:t>
      </w:r>
      <w:r w:rsidRPr="0002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мобильного приложения «ФСЗН»</w:t>
      </w:r>
      <w:r w:rsidRPr="000202B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в отделе Фонда при предъявлении документа, удостоверяющего личность.</w:t>
      </w:r>
    </w:p>
    <w:p w14:paraId="18EB5771" w14:textId="0109D808" w:rsidR="00DE45E9" w:rsidRPr="000202B8" w:rsidRDefault="008B5A04" w:rsidP="00343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B8">
        <w:rPr>
          <w:rFonts w:ascii="OpenSans-Regular" w:hAnsi="OpenSans-Regular"/>
          <w:noProof/>
          <w:color w:val="444646"/>
          <w:sz w:val="28"/>
          <w:szCs w:val="28"/>
          <w:lang w:eastAsia="ru-RU"/>
        </w:rPr>
        <w:drawing>
          <wp:anchor distT="0" distB="0" distL="114300" distR="114300" simplePos="0" relativeHeight="251652096" behindDoc="1" locked="0" layoutInCell="1" allowOverlap="1" wp14:anchorId="1DBD8D65" wp14:editId="4282941A">
            <wp:simplePos x="0" y="0"/>
            <wp:positionH relativeFrom="column">
              <wp:posOffset>1905</wp:posOffset>
            </wp:positionH>
            <wp:positionV relativeFrom="paragraph">
              <wp:posOffset>136525</wp:posOffset>
            </wp:positionV>
            <wp:extent cx="3457575" cy="1505221"/>
            <wp:effectExtent l="0" t="0" r="0" b="0"/>
            <wp:wrapNone/>
            <wp:docPr id="28" name="Рисунок 28" descr="https://www.ssf.gov.by/uploads/files/mobilnoe-prilozhenie/Beige-Minimalist-Fashion-Product-Promotion-Facebook-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sf.gov.by/uploads/files/mobilnoe-prilozhenie/Beige-Minimalist-Fashion-Product-Promotion-Facebook-Ad.pn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162" cy="150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64FA9" w14:textId="2FC5584B" w:rsidR="00DE45E9" w:rsidRPr="000202B8" w:rsidRDefault="00DE45E9" w:rsidP="00343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AD66C" w14:textId="0F9FD061" w:rsidR="00DE45E9" w:rsidRPr="000202B8" w:rsidRDefault="00DE45E9" w:rsidP="00343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0A069" w14:textId="77777777" w:rsidR="00DE45E9" w:rsidRPr="000202B8" w:rsidRDefault="00DE45E9" w:rsidP="00343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6B84E" w14:textId="77777777" w:rsidR="00DE45E9" w:rsidRPr="000202B8" w:rsidRDefault="00DE45E9" w:rsidP="00343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197236" w14:textId="77777777" w:rsidR="00DE45E9" w:rsidRPr="000202B8" w:rsidRDefault="00DE45E9" w:rsidP="00343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3F4E58" w14:textId="77777777" w:rsidR="00DE45E9" w:rsidRPr="000202B8" w:rsidRDefault="00DE45E9" w:rsidP="00343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D5FCE" w14:textId="77777777" w:rsidR="00DE45E9" w:rsidRPr="000202B8" w:rsidRDefault="00DE45E9" w:rsidP="00343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159E0" w14:textId="1EFBDE3D" w:rsidR="00DE45E9" w:rsidRPr="000202B8" w:rsidRDefault="00DE45E9" w:rsidP="00343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1998D" w14:textId="3F899B4F" w:rsidR="00DE45E9" w:rsidRPr="000202B8" w:rsidRDefault="008B5A04" w:rsidP="00343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B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0048" behindDoc="1" locked="0" layoutInCell="1" allowOverlap="1" wp14:anchorId="16B235D6" wp14:editId="6898A1C3">
            <wp:simplePos x="0" y="0"/>
            <wp:positionH relativeFrom="column">
              <wp:posOffset>3154680</wp:posOffset>
            </wp:positionH>
            <wp:positionV relativeFrom="paragraph">
              <wp:posOffset>10795</wp:posOffset>
            </wp:positionV>
            <wp:extent cx="2847975" cy="1994189"/>
            <wp:effectExtent l="0" t="0" r="0" b="635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448" cy="1998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C9263" w14:textId="22BBC6FE" w:rsidR="00DE45E9" w:rsidRPr="000202B8" w:rsidRDefault="00DE45E9" w:rsidP="00343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58A379" w14:textId="1AF63CC0" w:rsidR="00DE45E9" w:rsidRPr="000202B8" w:rsidRDefault="00DE45E9" w:rsidP="00343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44C0C" w14:textId="68B3E2C1" w:rsidR="00DE45E9" w:rsidRPr="000202B8" w:rsidRDefault="00DE45E9" w:rsidP="00343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64233" w14:textId="77777777" w:rsidR="0034341B" w:rsidRPr="000202B8" w:rsidRDefault="0034341B" w:rsidP="00343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067034" w14:textId="09ED9A55" w:rsidR="0034341B" w:rsidRPr="000202B8" w:rsidRDefault="0034341B" w:rsidP="0034341B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80B2DEB" w14:textId="77777777" w:rsidR="004F498E" w:rsidRPr="000202B8" w:rsidRDefault="004F498E" w:rsidP="0034341B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FED5E98" w14:textId="646559EE" w:rsidR="004F498E" w:rsidRPr="000202B8" w:rsidRDefault="004F498E" w:rsidP="0034341B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052DF55" w14:textId="5FAD6C1E" w:rsidR="004F498E" w:rsidRPr="000202B8" w:rsidRDefault="004F498E" w:rsidP="0034341B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64EB238" w14:textId="77777777" w:rsidR="004F498E" w:rsidRPr="000202B8" w:rsidRDefault="004F498E" w:rsidP="0034341B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417EF39" w14:textId="77777777" w:rsidR="004F498E" w:rsidRPr="000202B8" w:rsidRDefault="004F498E" w:rsidP="0034341B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5415897" w14:textId="77777777" w:rsidR="004F498E" w:rsidRPr="000202B8" w:rsidRDefault="004F498E" w:rsidP="0034341B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6F06E80" w14:textId="77777777" w:rsidR="004F498E" w:rsidRPr="000202B8" w:rsidRDefault="004F498E" w:rsidP="0034341B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0CBEF95" w14:textId="77777777" w:rsidR="003E789B" w:rsidRPr="000202B8" w:rsidRDefault="003E789B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AB2DAC0" w14:textId="77777777" w:rsidR="005038D9" w:rsidRPr="000202B8" w:rsidRDefault="005038D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A7EFDB9" w14:textId="77777777" w:rsidR="005038D9" w:rsidRPr="000202B8" w:rsidRDefault="005038D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4D8735B" w14:textId="77777777" w:rsidR="005038D9" w:rsidRPr="000202B8" w:rsidRDefault="005038D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ECE3908" w14:textId="77777777" w:rsidR="005038D9" w:rsidRPr="000202B8" w:rsidRDefault="005038D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86ED2FA" w14:textId="77777777" w:rsidR="005038D9" w:rsidRPr="000202B8" w:rsidRDefault="005038D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EA0B063" w14:textId="77777777" w:rsidR="003E789B" w:rsidRPr="000202B8" w:rsidRDefault="003E789B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59BB1A4" w14:textId="77777777" w:rsidR="003E789B" w:rsidRPr="000202B8" w:rsidRDefault="003E789B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0FA94BA" w14:textId="77777777" w:rsidR="003E789B" w:rsidRPr="000202B8" w:rsidRDefault="003E789B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8288D97" w14:textId="77777777" w:rsidR="003E789B" w:rsidRPr="000202B8" w:rsidRDefault="003E789B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6CCDAE1" w14:textId="77777777" w:rsidR="004F498E" w:rsidRPr="000202B8" w:rsidRDefault="004F498E" w:rsidP="00503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BF5E1B3" w14:textId="77777777" w:rsidR="00D077D5" w:rsidRPr="000202B8" w:rsidRDefault="00D077D5" w:rsidP="00503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2E06287" w14:textId="77777777" w:rsidR="00C00BDA" w:rsidRPr="000202B8" w:rsidRDefault="00C00BDA" w:rsidP="00503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53087FF" w14:textId="77777777" w:rsidR="00C00BDA" w:rsidRPr="000202B8" w:rsidRDefault="00C00BDA" w:rsidP="00503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1DE08E4" w14:textId="77777777" w:rsidR="00C00BDA" w:rsidRPr="000202B8" w:rsidRDefault="00C00BDA" w:rsidP="00503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E080910" w14:textId="77777777" w:rsidR="00C00BDA" w:rsidRPr="000202B8" w:rsidRDefault="00C00BDA" w:rsidP="00503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5509CEE" w14:textId="77777777" w:rsidR="005038D9" w:rsidRPr="000202B8" w:rsidRDefault="005038D9" w:rsidP="00503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02B8">
        <w:rPr>
          <w:rFonts w:ascii="Times New Roman" w:hAnsi="Times New Roman" w:cs="Times New Roman"/>
          <w:b/>
          <w:i/>
          <w:sz w:val="28"/>
          <w:szCs w:val="28"/>
        </w:rPr>
        <w:t xml:space="preserve">Возникающие вопросы можно задавать по адресу     </w:t>
      </w:r>
      <w:proofErr w:type="spellStart"/>
      <w:r w:rsidRPr="000202B8">
        <w:rPr>
          <w:rFonts w:ascii="Times New Roman" w:hAnsi="Times New Roman" w:cs="Times New Roman"/>
          <w:b/>
          <w:i/>
          <w:sz w:val="28"/>
          <w:szCs w:val="28"/>
          <w:lang w:val="en-US"/>
        </w:rPr>
        <w:t>mobileapp</w:t>
      </w:r>
      <w:proofErr w:type="spellEnd"/>
      <w:r w:rsidRPr="000202B8">
        <w:rPr>
          <w:rFonts w:ascii="Times New Roman" w:hAnsi="Times New Roman" w:cs="Times New Roman"/>
          <w:b/>
          <w:i/>
          <w:sz w:val="28"/>
          <w:szCs w:val="28"/>
        </w:rPr>
        <w:t>@</w:t>
      </w:r>
      <w:proofErr w:type="spellStart"/>
      <w:r w:rsidRPr="000202B8">
        <w:rPr>
          <w:rFonts w:ascii="Times New Roman" w:hAnsi="Times New Roman" w:cs="Times New Roman"/>
          <w:b/>
          <w:i/>
          <w:sz w:val="28"/>
          <w:szCs w:val="28"/>
          <w:lang w:val="en-US"/>
        </w:rPr>
        <w:t>ssf</w:t>
      </w:r>
      <w:proofErr w:type="spellEnd"/>
      <w:r w:rsidRPr="000202B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202B8">
        <w:rPr>
          <w:rFonts w:ascii="Times New Roman" w:hAnsi="Times New Roman" w:cs="Times New Roman"/>
          <w:b/>
          <w:i/>
          <w:sz w:val="28"/>
          <w:szCs w:val="28"/>
          <w:lang w:val="en-US"/>
        </w:rPr>
        <w:t>gov</w:t>
      </w:r>
      <w:r w:rsidRPr="000202B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202B8">
        <w:rPr>
          <w:rFonts w:ascii="Times New Roman" w:hAnsi="Times New Roman" w:cs="Times New Roman"/>
          <w:b/>
          <w:i/>
          <w:sz w:val="28"/>
          <w:szCs w:val="28"/>
          <w:lang w:val="en-US"/>
        </w:rPr>
        <w:t>by</w:t>
      </w:r>
    </w:p>
    <w:p w14:paraId="40A12283" w14:textId="77777777" w:rsidR="005038D9" w:rsidRPr="000202B8" w:rsidRDefault="005038D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0B5E372" w14:textId="77777777" w:rsidR="005038D9" w:rsidRPr="000202B8" w:rsidRDefault="008266AE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02B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0DC8C256" wp14:editId="304F2DB1">
            <wp:simplePos x="0" y="0"/>
            <wp:positionH relativeFrom="column">
              <wp:posOffset>3942043</wp:posOffset>
            </wp:positionH>
            <wp:positionV relativeFrom="paragraph">
              <wp:posOffset>-184785</wp:posOffset>
            </wp:positionV>
            <wp:extent cx="2170430" cy="1909445"/>
            <wp:effectExtent l="0" t="0" r="127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190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2B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AF92D55" wp14:editId="760B7332">
            <wp:simplePos x="0" y="0"/>
            <wp:positionH relativeFrom="column">
              <wp:posOffset>123825</wp:posOffset>
            </wp:positionH>
            <wp:positionV relativeFrom="paragraph">
              <wp:posOffset>-37465</wp:posOffset>
            </wp:positionV>
            <wp:extent cx="3899535" cy="3359785"/>
            <wp:effectExtent l="0" t="0" r="5715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535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33673" w14:textId="77777777" w:rsidR="005038D9" w:rsidRPr="000202B8" w:rsidRDefault="005038D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3ACAFCD" w14:textId="77777777" w:rsidR="005038D9" w:rsidRPr="000202B8" w:rsidRDefault="005038D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2E0F821" w14:textId="77777777" w:rsidR="005038D9" w:rsidRPr="000202B8" w:rsidRDefault="005038D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B9BEDB7" w14:textId="77777777" w:rsidR="005038D9" w:rsidRPr="000202B8" w:rsidRDefault="005038D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7FB7C9E" w14:textId="77777777" w:rsidR="00DE45E9" w:rsidRPr="000202B8" w:rsidRDefault="00DE45E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5E88C0B" w14:textId="77777777" w:rsidR="00DE45E9" w:rsidRPr="000202B8" w:rsidRDefault="00DE45E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5516940" w14:textId="77777777" w:rsidR="00DE45E9" w:rsidRPr="000202B8" w:rsidRDefault="00DE45E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F3F7B44" w14:textId="77777777" w:rsidR="00DE45E9" w:rsidRPr="000202B8" w:rsidRDefault="00DE45E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168B055" w14:textId="77777777" w:rsidR="00DE45E9" w:rsidRPr="000202B8" w:rsidRDefault="00DE45E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8414B14" w14:textId="77777777" w:rsidR="00DE45E9" w:rsidRPr="000202B8" w:rsidRDefault="00DE45E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BE9F975" w14:textId="77777777" w:rsidR="00DE45E9" w:rsidRPr="000202B8" w:rsidRDefault="00DE45E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A13F5E1" w14:textId="77777777" w:rsidR="00DE45E9" w:rsidRPr="000202B8" w:rsidRDefault="008266AE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02B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635C3CA1" wp14:editId="0EFF5FD0">
            <wp:simplePos x="0" y="0"/>
            <wp:positionH relativeFrom="column">
              <wp:posOffset>3687445</wp:posOffset>
            </wp:positionH>
            <wp:positionV relativeFrom="paragraph">
              <wp:posOffset>24765</wp:posOffset>
            </wp:positionV>
            <wp:extent cx="3025775" cy="2554605"/>
            <wp:effectExtent l="0" t="0" r="3175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75" cy="255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C780E" w14:textId="77777777" w:rsidR="00DE45E9" w:rsidRPr="000202B8" w:rsidRDefault="00DE45E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1267738" w14:textId="77777777" w:rsidR="00DE45E9" w:rsidRPr="000202B8" w:rsidRDefault="00DE45E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BB879C8" w14:textId="77777777" w:rsidR="00DE45E9" w:rsidRPr="000202B8" w:rsidRDefault="00DE45E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F24D0B5" w14:textId="77777777" w:rsidR="00DE45E9" w:rsidRPr="000202B8" w:rsidRDefault="00DE45E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267B4E7" w14:textId="77777777" w:rsidR="005038D9" w:rsidRPr="000202B8" w:rsidRDefault="005038D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F93D338" w14:textId="77777777" w:rsidR="005038D9" w:rsidRPr="000202B8" w:rsidRDefault="005038D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51AC1E5" w14:textId="77777777" w:rsidR="005038D9" w:rsidRPr="000202B8" w:rsidRDefault="005038D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E8D2AA8" w14:textId="77777777" w:rsidR="005038D9" w:rsidRPr="000202B8" w:rsidRDefault="005038D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8AA5F46" w14:textId="77777777" w:rsidR="005038D9" w:rsidRPr="000202B8" w:rsidRDefault="005038D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B15DE29" w14:textId="77777777" w:rsidR="005038D9" w:rsidRPr="000202B8" w:rsidRDefault="005038D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0F8D404" w14:textId="77777777" w:rsidR="005038D9" w:rsidRPr="000202B8" w:rsidRDefault="005038D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4EA6084" w14:textId="77777777" w:rsidR="005038D9" w:rsidRPr="000202B8" w:rsidRDefault="005038D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E85713C" w14:textId="77777777" w:rsidR="005038D9" w:rsidRPr="000202B8" w:rsidRDefault="005038D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055D701" w14:textId="77777777" w:rsidR="005038D9" w:rsidRPr="000202B8" w:rsidRDefault="005038D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825EA6C" w14:textId="77777777" w:rsidR="005038D9" w:rsidRPr="000202B8" w:rsidRDefault="005038D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19F1FC1" w14:textId="77777777" w:rsidR="005038D9" w:rsidRPr="000202B8" w:rsidRDefault="005038D9" w:rsidP="00503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02B8">
        <w:rPr>
          <w:rFonts w:ascii="Times New Roman" w:hAnsi="Times New Roman" w:cs="Times New Roman"/>
          <w:b/>
          <w:i/>
          <w:sz w:val="28"/>
          <w:szCs w:val="28"/>
        </w:rPr>
        <w:t>За более подробной информацией можно обратиться:</w:t>
      </w:r>
    </w:p>
    <w:p w14:paraId="30921458" w14:textId="77777777" w:rsidR="005038D9" w:rsidRPr="000202B8" w:rsidRDefault="005038D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F2336A7" w14:textId="77777777" w:rsidR="005038D9" w:rsidRPr="000202B8" w:rsidRDefault="00A224A1" w:rsidP="00503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02B8">
        <w:rPr>
          <w:rFonts w:ascii="Times New Roman" w:hAnsi="Times New Roman" w:cs="Times New Roman"/>
          <w:b/>
          <w:i/>
          <w:sz w:val="28"/>
          <w:szCs w:val="28"/>
        </w:rPr>
        <w:t xml:space="preserve">в отдел профессионального пенсионного страхования </w:t>
      </w:r>
      <w:r w:rsidR="005038D9" w:rsidRPr="000202B8">
        <w:rPr>
          <w:rFonts w:ascii="Times New Roman" w:hAnsi="Times New Roman" w:cs="Times New Roman"/>
          <w:b/>
          <w:i/>
          <w:sz w:val="28"/>
          <w:szCs w:val="28"/>
        </w:rPr>
        <w:t>Брестско</w:t>
      </w:r>
      <w:r w:rsidRPr="000202B8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="005038D9" w:rsidRPr="000202B8">
        <w:rPr>
          <w:rFonts w:ascii="Times New Roman" w:hAnsi="Times New Roman" w:cs="Times New Roman"/>
          <w:b/>
          <w:i/>
          <w:sz w:val="28"/>
          <w:szCs w:val="28"/>
        </w:rPr>
        <w:t xml:space="preserve"> областно</w:t>
      </w:r>
      <w:r w:rsidRPr="000202B8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="005038D9" w:rsidRPr="000202B8">
        <w:rPr>
          <w:rFonts w:ascii="Times New Roman" w:hAnsi="Times New Roman" w:cs="Times New Roman"/>
          <w:b/>
          <w:i/>
          <w:sz w:val="28"/>
          <w:szCs w:val="28"/>
        </w:rPr>
        <w:t xml:space="preserve"> управлени</w:t>
      </w:r>
      <w:r w:rsidRPr="000202B8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5038D9" w:rsidRPr="000202B8">
        <w:rPr>
          <w:rFonts w:ascii="Times New Roman" w:hAnsi="Times New Roman" w:cs="Times New Roman"/>
          <w:b/>
          <w:i/>
          <w:sz w:val="28"/>
          <w:szCs w:val="28"/>
        </w:rPr>
        <w:t xml:space="preserve"> Ф</w:t>
      </w:r>
      <w:r w:rsidRPr="000202B8">
        <w:rPr>
          <w:rFonts w:ascii="Times New Roman" w:hAnsi="Times New Roman" w:cs="Times New Roman"/>
          <w:b/>
          <w:i/>
          <w:sz w:val="28"/>
          <w:szCs w:val="28"/>
        </w:rPr>
        <w:t>онда социальной защиты населения по тел</w:t>
      </w:r>
      <w:r w:rsidRPr="000202B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7202AE" w:rsidRPr="000202B8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 w:rsidR="000820CF" w:rsidRPr="000202B8">
        <w:rPr>
          <w:rFonts w:ascii="Times New Roman" w:hAnsi="Times New Roman" w:cs="Times New Roman"/>
          <w:b/>
          <w:i/>
          <w:sz w:val="28"/>
          <w:szCs w:val="28"/>
          <w:u w:val="single"/>
        </w:rPr>
        <w:t>+375(16)221-89-12</w:t>
      </w:r>
      <w:r w:rsidR="007202AE" w:rsidRPr="000202B8">
        <w:rPr>
          <w:rFonts w:ascii="Times New Roman" w:hAnsi="Times New Roman" w:cs="Times New Roman"/>
          <w:b/>
          <w:i/>
          <w:sz w:val="28"/>
          <w:szCs w:val="28"/>
          <w:u w:val="single"/>
        </w:rPr>
        <w:t>____</w:t>
      </w:r>
      <w:r w:rsidR="008158C3" w:rsidRPr="000202B8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</w:p>
    <w:p w14:paraId="34F497D5" w14:textId="77777777" w:rsidR="003E789B" w:rsidRPr="000202B8" w:rsidRDefault="000820CF" w:rsidP="002476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02B8">
        <w:rPr>
          <w:rFonts w:ascii="Times New Roman" w:hAnsi="Times New Roman" w:cs="Times New Roman"/>
          <w:b/>
          <w:i/>
          <w:sz w:val="28"/>
          <w:szCs w:val="28"/>
        </w:rPr>
        <w:t xml:space="preserve">Пружанский </w:t>
      </w:r>
      <w:r w:rsidR="008158C3" w:rsidRPr="000202B8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3E789B" w:rsidRPr="000202B8">
        <w:rPr>
          <w:rFonts w:ascii="Times New Roman" w:hAnsi="Times New Roman" w:cs="Times New Roman"/>
          <w:b/>
          <w:i/>
          <w:sz w:val="28"/>
          <w:szCs w:val="28"/>
        </w:rPr>
        <w:t xml:space="preserve">айонный отдел Брестского областного управления Фонда социальной защиты населения </w:t>
      </w:r>
      <w:r w:rsidR="004F7358" w:rsidRPr="000202B8">
        <w:rPr>
          <w:rFonts w:ascii="Times New Roman" w:hAnsi="Times New Roman" w:cs="Times New Roman"/>
          <w:b/>
          <w:i/>
          <w:sz w:val="28"/>
          <w:szCs w:val="28"/>
        </w:rPr>
        <w:t>по месту жительства</w:t>
      </w:r>
      <w:r w:rsidR="007202AE" w:rsidRPr="000202B8">
        <w:rPr>
          <w:rFonts w:ascii="Times New Roman" w:hAnsi="Times New Roman" w:cs="Times New Roman"/>
          <w:b/>
          <w:i/>
          <w:sz w:val="28"/>
          <w:szCs w:val="28"/>
        </w:rPr>
        <w:t>, тел.__</w:t>
      </w:r>
      <w:r w:rsidRPr="000202B8">
        <w:rPr>
          <w:rFonts w:ascii="Times New Roman" w:hAnsi="Times New Roman" w:cs="Times New Roman"/>
          <w:b/>
          <w:i/>
          <w:sz w:val="28"/>
          <w:szCs w:val="28"/>
          <w:u w:val="single"/>
        </w:rPr>
        <w:t>4-15-91</w:t>
      </w:r>
      <w:r w:rsidR="007202AE" w:rsidRPr="000202B8">
        <w:rPr>
          <w:rFonts w:ascii="Times New Roman" w:hAnsi="Times New Roman" w:cs="Times New Roman"/>
          <w:b/>
          <w:i/>
          <w:sz w:val="28"/>
          <w:szCs w:val="28"/>
        </w:rPr>
        <w:t>_________</w:t>
      </w:r>
      <w:proofErr w:type="gramStart"/>
      <w:r w:rsidR="007202AE" w:rsidRPr="000202B8">
        <w:rPr>
          <w:rFonts w:ascii="Times New Roman" w:hAnsi="Times New Roman" w:cs="Times New Roman"/>
          <w:b/>
          <w:i/>
          <w:sz w:val="28"/>
          <w:szCs w:val="28"/>
        </w:rPr>
        <w:t xml:space="preserve">_ </w:t>
      </w:r>
      <w:r w:rsidR="008158C3" w:rsidRPr="000202B8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14:paraId="2671A743" w14:textId="77777777" w:rsidR="003E789B" w:rsidRPr="000202B8" w:rsidRDefault="003E789B" w:rsidP="002476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12A89DB" w14:textId="77777777" w:rsidR="003E789B" w:rsidRPr="000202B8" w:rsidRDefault="003E789B" w:rsidP="0024763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2B8">
        <w:rPr>
          <w:rFonts w:ascii="Times New Roman" w:hAnsi="Times New Roman" w:cs="Times New Roman"/>
          <w:i/>
          <w:sz w:val="28"/>
          <w:szCs w:val="28"/>
        </w:rPr>
        <w:t>Брестское областное управление Фонда социальной защиты населения:</w:t>
      </w:r>
    </w:p>
    <w:p w14:paraId="07F79292" w14:textId="77777777" w:rsidR="003E789B" w:rsidRPr="000202B8" w:rsidRDefault="003E789B" w:rsidP="0024763A">
      <w:pPr>
        <w:spacing w:after="0" w:line="240" w:lineRule="auto"/>
        <w:jc w:val="both"/>
        <w:rPr>
          <w:rFonts w:ascii="Times New Roman" w:hAnsi="Times New Roman" w:cs="Times New Roman"/>
          <w:i/>
          <w:color w:val="0000FF" w:themeColor="hyperlink"/>
          <w:sz w:val="28"/>
          <w:szCs w:val="28"/>
          <w:u w:val="single"/>
        </w:rPr>
      </w:pPr>
      <w:r w:rsidRPr="000202B8">
        <w:rPr>
          <w:rFonts w:ascii="Times New Roman" w:hAnsi="Times New Roman" w:cs="Times New Roman"/>
          <w:i/>
          <w:sz w:val="28"/>
          <w:szCs w:val="28"/>
        </w:rPr>
        <w:t>224016, г. Брест, ул. Куйбышева, 11/1</w:t>
      </w:r>
      <w:r w:rsidR="0024763A" w:rsidRPr="000202B8">
        <w:rPr>
          <w:rFonts w:ascii="Times New Roman" w:hAnsi="Times New Roman" w:cs="Times New Roman"/>
          <w:i/>
          <w:sz w:val="28"/>
          <w:szCs w:val="28"/>
        </w:rPr>
        <w:t>,</w:t>
      </w:r>
      <w:r w:rsidRPr="000202B8">
        <w:rPr>
          <w:rFonts w:ascii="Times New Roman" w:hAnsi="Times New Roman" w:cs="Times New Roman"/>
          <w:i/>
          <w:sz w:val="28"/>
          <w:szCs w:val="28"/>
        </w:rPr>
        <w:cr/>
        <w:t>тел.+375(16)221-89-03,</w:t>
      </w:r>
      <w:r w:rsidRPr="000202B8">
        <w:rPr>
          <w:rFonts w:ascii="Times New Roman" w:hAnsi="Times New Roman" w:cs="Times New Roman"/>
          <w:i/>
          <w:sz w:val="28"/>
          <w:szCs w:val="28"/>
        </w:rPr>
        <w:cr/>
        <w:t xml:space="preserve"> е-</w:t>
      </w:r>
      <w:proofErr w:type="spellStart"/>
      <w:r w:rsidRPr="000202B8">
        <w:rPr>
          <w:rFonts w:ascii="Times New Roman" w:hAnsi="Times New Roman" w:cs="Times New Roman"/>
          <w:i/>
          <w:sz w:val="28"/>
          <w:szCs w:val="28"/>
        </w:rPr>
        <w:t>mail</w:t>
      </w:r>
      <w:proofErr w:type="spellEnd"/>
      <w:r w:rsidRPr="000202B8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15" w:history="1">
        <w:r w:rsidRPr="000202B8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spf@brest.by</w:t>
        </w:r>
      </w:hyperlink>
    </w:p>
    <w:p w14:paraId="3FBE8FD4" w14:textId="77777777" w:rsidR="0024763A" w:rsidRPr="000202B8" w:rsidRDefault="0024763A" w:rsidP="0024763A">
      <w:pPr>
        <w:spacing w:after="0" w:line="240" w:lineRule="auto"/>
        <w:jc w:val="both"/>
        <w:rPr>
          <w:rFonts w:ascii="Times New Roman" w:hAnsi="Times New Roman" w:cs="Times New Roman"/>
          <w:i/>
          <w:color w:val="0000FF" w:themeColor="hyperlink"/>
          <w:sz w:val="28"/>
          <w:szCs w:val="28"/>
          <w:u w:val="single"/>
        </w:rPr>
      </w:pPr>
    </w:p>
    <w:p w14:paraId="0CA098FA" w14:textId="77777777" w:rsidR="0024763A" w:rsidRPr="000202B8" w:rsidRDefault="003E789B" w:rsidP="0024763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2B8">
        <w:rPr>
          <w:rFonts w:ascii="Times New Roman" w:hAnsi="Times New Roman" w:cs="Times New Roman"/>
          <w:i/>
          <w:sz w:val="28"/>
          <w:szCs w:val="28"/>
        </w:rPr>
        <w:t>Межрегиональный консультационно-аналитический отдел:</w:t>
      </w:r>
      <w:r w:rsidRPr="000202B8">
        <w:rPr>
          <w:rFonts w:ascii="Times New Roman" w:hAnsi="Times New Roman" w:cs="Times New Roman"/>
          <w:i/>
          <w:sz w:val="28"/>
          <w:szCs w:val="28"/>
        </w:rPr>
        <w:cr/>
        <w:t xml:space="preserve"> 220012, г. Минск, ул. Толбухина, 6</w:t>
      </w:r>
      <w:r w:rsidR="0024763A" w:rsidRPr="000202B8">
        <w:rPr>
          <w:rFonts w:ascii="Times New Roman" w:hAnsi="Times New Roman" w:cs="Times New Roman"/>
          <w:i/>
          <w:sz w:val="28"/>
          <w:szCs w:val="28"/>
        </w:rPr>
        <w:t>,</w:t>
      </w:r>
    </w:p>
    <w:p w14:paraId="081963F3" w14:textId="77777777" w:rsidR="0024763A" w:rsidRPr="000202B8" w:rsidRDefault="0024763A" w:rsidP="0024763A">
      <w:pPr>
        <w:spacing w:after="0" w:line="240" w:lineRule="auto"/>
        <w:jc w:val="both"/>
        <w:rPr>
          <w:rFonts w:ascii="Times New Roman" w:hAnsi="Times New Roman" w:cs="Times New Roman"/>
          <w:i/>
          <w:color w:val="0000FF" w:themeColor="hyperlink"/>
          <w:sz w:val="28"/>
          <w:szCs w:val="28"/>
          <w:u w:val="single"/>
        </w:rPr>
      </w:pPr>
      <w:r w:rsidRPr="000202B8">
        <w:rPr>
          <w:rFonts w:ascii="Times New Roman" w:hAnsi="Times New Roman" w:cs="Times New Roman"/>
          <w:i/>
          <w:sz w:val="28"/>
          <w:szCs w:val="28"/>
        </w:rPr>
        <w:t>тел. +375(17) 352-05-01,</w:t>
      </w:r>
      <w:r w:rsidRPr="000202B8">
        <w:rPr>
          <w:rFonts w:ascii="Times New Roman" w:hAnsi="Times New Roman" w:cs="Times New Roman"/>
          <w:i/>
          <w:sz w:val="28"/>
          <w:szCs w:val="28"/>
        </w:rPr>
        <w:cr/>
        <w:t xml:space="preserve"> е-</w:t>
      </w:r>
      <w:proofErr w:type="spellStart"/>
      <w:r w:rsidRPr="000202B8">
        <w:rPr>
          <w:rFonts w:ascii="Times New Roman" w:hAnsi="Times New Roman" w:cs="Times New Roman"/>
          <w:i/>
          <w:sz w:val="28"/>
          <w:szCs w:val="28"/>
        </w:rPr>
        <w:t>mail</w:t>
      </w:r>
      <w:proofErr w:type="spellEnd"/>
      <w:r w:rsidRPr="000202B8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16" w:history="1">
        <w:r w:rsidRPr="000202B8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kao@minsk.ssf.gov.by</w:t>
        </w:r>
      </w:hyperlink>
      <w:r w:rsidRPr="000202B8">
        <w:rPr>
          <w:rFonts w:ascii="Times New Roman" w:hAnsi="Times New Roman" w:cs="Times New Roman"/>
          <w:i/>
          <w:color w:val="0000FF" w:themeColor="hyperlink"/>
          <w:sz w:val="28"/>
          <w:szCs w:val="28"/>
          <w:u w:val="single"/>
        </w:rPr>
        <w:t xml:space="preserve">  </w:t>
      </w:r>
    </w:p>
    <w:p w14:paraId="511C0C6F" w14:textId="77777777" w:rsidR="0024763A" w:rsidRPr="000202B8" w:rsidRDefault="0024763A" w:rsidP="0024763A">
      <w:pPr>
        <w:spacing w:after="0" w:line="240" w:lineRule="auto"/>
        <w:jc w:val="both"/>
        <w:rPr>
          <w:rFonts w:ascii="Times New Roman" w:hAnsi="Times New Roman" w:cs="Times New Roman"/>
          <w:i/>
          <w:color w:val="0000FF" w:themeColor="hyperlink"/>
          <w:sz w:val="28"/>
          <w:szCs w:val="28"/>
          <w:u w:val="single"/>
        </w:rPr>
      </w:pPr>
      <w:r w:rsidRPr="000202B8">
        <w:rPr>
          <w:rFonts w:ascii="Times New Roman" w:hAnsi="Times New Roman" w:cs="Times New Roman"/>
          <w:i/>
          <w:color w:val="0000FF" w:themeColor="hyperlink"/>
          <w:sz w:val="28"/>
          <w:szCs w:val="28"/>
          <w:u w:val="single"/>
        </w:rPr>
        <w:t xml:space="preserve"> </w:t>
      </w:r>
    </w:p>
    <w:p w14:paraId="3C15F024" w14:textId="77777777" w:rsidR="0024763A" w:rsidRPr="000202B8" w:rsidRDefault="0024763A">
      <w:pPr>
        <w:spacing w:after="0" w:line="240" w:lineRule="auto"/>
        <w:jc w:val="both"/>
        <w:rPr>
          <w:rStyle w:val="aa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  <w:r w:rsidRPr="000202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02B8">
        <w:rPr>
          <w:rFonts w:ascii="Times New Roman" w:hAnsi="Times New Roman" w:cs="Times New Roman"/>
          <w:i/>
          <w:sz w:val="28"/>
          <w:szCs w:val="28"/>
        </w:rPr>
        <w:tab/>
      </w:r>
      <w:r w:rsidRPr="000202B8">
        <w:rPr>
          <w:rFonts w:ascii="Times New Roman" w:hAnsi="Times New Roman" w:cs="Times New Roman"/>
          <w:b/>
          <w:i/>
          <w:sz w:val="28"/>
          <w:szCs w:val="28"/>
        </w:rPr>
        <w:t xml:space="preserve">На официальном сайте </w:t>
      </w:r>
      <w:hyperlink r:id="rId17" w:tooltip="Фонд социальной защиты населения" w:history="1">
        <w:r w:rsidRPr="000202B8">
          <w:rPr>
            <w:rFonts w:ascii="Times New Roman" w:hAnsi="Times New Roman" w:cs="Times New Roman"/>
            <w:b/>
            <w:i/>
            <w:caps/>
            <w:sz w:val="28"/>
            <w:szCs w:val="28"/>
          </w:rPr>
          <w:t>ФондА социальной защиты населения</w:t>
        </w:r>
      </w:hyperlink>
      <w:r w:rsidRPr="000202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18" w:tooltip="Министерства труда и социальной защиты Республики Беларусь" w:history="1">
        <w:r w:rsidRPr="000202B8">
          <w:rPr>
            <w:rFonts w:ascii="Times New Roman" w:hAnsi="Times New Roman" w:cs="Times New Roman"/>
            <w:b/>
            <w:i/>
            <w:sz w:val="28"/>
            <w:szCs w:val="28"/>
          </w:rPr>
          <w:t>Министерства труда и социальной защиты Республики Беларусь</w:t>
        </w:r>
      </w:hyperlink>
      <w:r w:rsidRPr="000202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19" w:history="1">
        <w:r w:rsidRPr="000202B8">
          <w:rPr>
            <w:rStyle w:val="aa"/>
            <w:rFonts w:ascii="Times New Roman" w:hAnsi="Times New Roman" w:cs="Times New Roman"/>
            <w:b/>
            <w:i/>
            <w:sz w:val="28"/>
            <w:szCs w:val="28"/>
          </w:rPr>
          <w:t>https://ssf.gov.by/ru</w:t>
        </w:r>
      </w:hyperlink>
      <w:r w:rsidRPr="000202B8">
        <w:rPr>
          <w:rStyle w:val="aa"/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0202B8">
        <w:rPr>
          <w:rStyle w:val="aa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можно получить дополнительную информацию по интересующим вопросам.</w:t>
      </w:r>
    </w:p>
    <w:p w14:paraId="30AA6B8C" w14:textId="77777777" w:rsidR="00ED01D8" w:rsidRPr="000202B8" w:rsidRDefault="00ED01D8" w:rsidP="00ED01D8">
      <w:pPr>
        <w:spacing w:after="0" w:line="240" w:lineRule="auto"/>
        <w:ind w:left="4248" w:firstLine="708"/>
        <w:jc w:val="both"/>
        <w:rPr>
          <w:rStyle w:val="aa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</w:p>
    <w:p w14:paraId="14ECA4DE" w14:textId="77777777" w:rsidR="00BF5D6B" w:rsidRPr="000202B8" w:rsidRDefault="00ED01D8" w:rsidP="00ED01D8">
      <w:pPr>
        <w:spacing w:after="0" w:line="240" w:lineRule="auto"/>
        <w:ind w:left="4248" w:firstLine="708"/>
        <w:jc w:val="both"/>
        <w:rPr>
          <w:rStyle w:val="aa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  <w:r w:rsidRPr="000202B8">
        <w:rPr>
          <w:rStyle w:val="aa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2023 год</w:t>
      </w:r>
    </w:p>
    <w:p w14:paraId="557D854E" w14:textId="77777777" w:rsidR="008266AE" w:rsidRPr="000202B8" w:rsidRDefault="008266AE" w:rsidP="00ED01D8">
      <w:pPr>
        <w:spacing w:after="0" w:line="240" w:lineRule="auto"/>
        <w:ind w:left="4248" w:firstLine="708"/>
        <w:jc w:val="both"/>
        <w:rPr>
          <w:rStyle w:val="aa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  <w:r w:rsidRPr="000202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590FC000" wp14:editId="691969DE">
            <wp:simplePos x="0" y="0"/>
            <wp:positionH relativeFrom="column">
              <wp:posOffset>-3883025</wp:posOffset>
            </wp:positionH>
            <wp:positionV relativeFrom="paragraph">
              <wp:posOffset>205740</wp:posOffset>
            </wp:positionV>
            <wp:extent cx="11066780" cy="978535"/>
            <wp:effectExtent l="0" t="0" r="127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678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66AE" w:rsidRPr="000202B8" w:rsidSect="00575502">
      <w:footerReference w:type="default" r:id="rId21"/>
      <w:pgSz w:w="11906" w:h="16838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678E3" w14:textId="77777777" w:rsidR="00E472E3" w:rsidRDefault="00E472E3" w:rsidP="00B83ACD">
      <w:pPr>
        <w:spacing w:after="0" w:line="240" w:lineRule="auto"/>
      </w:pPr>
      <w:r>
        <w:separator/>
      </w:r>
    </w:p>
  </w:endnote>
  <w:endnote w:type="continuationSeparator" w:id="0">
    <w:p w14:paraId="78E9AC91" w14:textId="77777777" w:rsidR="00E472E3" w:rsidRDefault="00E472E3" w:rsidP="00B8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ans-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496092"/>
      <w:docPartObj>
        <w:docPartGallery w:val="Page Numbers (Bottom of Page)"/>
        <w:docPartUnique/>
      </w:docPartObj>
    </w:sdtPr>
    <w:sdtContent>
      <w:p w14:paraId="14C9A1A2" w14:textId="77777777" w:rsidR="008E5B1D" w:rsidRDefault="008E5B1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0CF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52026" w14:textId="77777777" w:rsidR="00E472E3" w:rsidRDefault="00E472E3" w:rsidP="00B83ACD">
      <w:pPr>
        <w:spacing w:after="0" w:line="240" w:lineRule="auto"/>
      </w:pPr>
      <w:r>
        <w:separator/>
      </w:r>
    </w:p>
  </w:footnote>
  <w:footnote w:type="continuationSeparator" w:id="0">
    <w:p w14:paraId="6558D695" w14:textId="77777777" w:rsidR="00E472E3" w:rsidRDefault="00E472E3" w:rsidP="00B8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334"/>
    <w:multiLevelType w:val="hybridMultilevel"/>
    <w:tmpl w:val="59684C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4221A1"/>
    <w:multiLevelType w:val="hybridMultilevel"/>
    <w:tmpl w:val="9470F70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D23903"/>
    <w:multiLevelType w:val="hybridMultilevel"/>
    <w:tmpl w:val="C91CC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3A0EDE"/>
    <w:multiLevelType w:val="hybridMultilevel"/>
    <w:tmpl w:val="0FDE1B2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D64061F"/>
    <w:multiLevelType w:val="hybridMultilevel"/>
    <w:tmpl w:val="F10E3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F30F6"/>
    <w:multiLevelType w:val="hybridMultilevel"/>
    <w:tmpl w:val="2B920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AED442E"/>
    <w:multiLevelType w:val="hybridMultilevel"/>
    <w:tmpl w:val="CA8CD3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61A00"/>
    <w:multiLevelType w:val="hybridMultilevel"/>
    <w:tmpl w:val="309AFF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70184179">
    <w:abstractNumId w:val="1"/>
  </w:num>
  <w:num w:numId="2" w16cid:durableId="614334954">
    <w:abstractNumId w:val="4"/>
  </w:num>
  <w:num w:numId="3" w16cid:durableId="1593049891">
    <w:abstractNumId w:val="6"/>
  </w:num>
  <w:num w:numId="4" w16cid:durableId="1175462154">
    <w:abstractNumId w:val="3"/>
  </w:num>
  <w:num w:numId="5" w16cid:durableId="2040667000">
    <w:abstractNumId w:val="0"/>
  </w:num>
  <w:num w:numId="6" w16cid:durableId="1591890661">
    <w:abstractNumId w:val="5"/>
  </w:num>
  <w:num w:numId="7" w16cid:durableId="1878858775">
    <w:abstractNumId w:val="2"/>
  </w:num>
  <w:num w:numId="8" w16cid:durableId="6720311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85"/>
    <w:rsid w:val="00003B76"/>
    <w:rsid w:val="00012499"/>
    <w:rsid w:val="000202B8"/>
    <w:rsid w:val="00042B77"/>
    <w:rsid w:val="000777B0"/>
    <w:rsid w:val="000820CF"/>
    <w:rsid w:val="00083C8A"/>
    <w:rsid w:val="000C1638"/>
    <w:rsid w:val="000C234E"/>
    <w:rsid w:val="000C7C8D"/>
    <w:rsid w:val="000D4A40"/>
    <w:rsid w:val="000E3787"/>
    <w:rsid w:val="00103285"/>
    <w:rsid w:val="00122D7B"/>
    <w:rsid w:val="00172922"/>
    <w:rsid w:val="00177ABB"/>
    <w:rsid w:val="001915B3"/>
    <w:rsid w:val="001971A3"/>
    <w:rsid w:val="001A5C70"/>
    <w:rsid w:val="001D2E84"/>
    <w:rsid w:val="001F5920"/>
    <w:rsid w:val="00230DE6"/>
    <w:rsid w:val="0024763A"/>
    <w:rsid w:val="00251565"/>
    <w:rsid w:val="00257A26"/>
    <w:rsid w:val="002A0412"/>
    <w:rsid w:val="002A190D"/>
    <w:rsid w:val="002C37F3"/>
    <w:rsid w:val="002C4D05"/>
    <w:rsid w:val="0030310D"/>
    <w:rsid w:val="0031615E"/>
    <w:rsid w:val="00331105"/>
    <w:rsid w:val="003412EA"/>
    <w:rsid w:val="0034341B"/>
    <w:rsid w:val="00362721"/>
    <w:rsid w:val="00381FAB"/>
    <w:rsid w:val="00384A43"/>
    <w:rsid w:val="003A0FE3"/>
    <w:rsid w:val="003C26B3"/>
    <w:rsid w:val="003C5E97"/>
    <w:rsid w:val="003E54D4"/>
    <w:rsid w:val="003E789B"/>
    <w:rsid w:val="0041503E"/>
    <w:rsid w:val="00427172"/>
    <w:rsid w:val="004620C8"/>
    <w:rsid w:val="00476901"/>
    <w:rsid w:val="00492C54"/>
    <w:rsid w:val="004933F9"/>
    <w:rsid w:val="004A1091"/>
    <w:rsid w:val="004B21DD"/>
    <w:rsid w:val="004B75D5"/>
    <w:rsid w:val="004C7147"/>
    <w:rsid w:val="004C7FCB"/>
    <w:rsid w:val="004D0168"/>
    <w:rsid w:val="004D5F9E"/>
    <w:rsid w:val="004F498E"/>
    <w:rsid w:val="004F7358"/>
    <w:rsid w:val="005038D9"/>
    <w:rsid w:val="005167A2"/>
    <w:rsid w:val="00523AFC"/>
    <w:rsid w:val="00526FB2"/>
    <w:rsid w:val="00565A60"/>
    <w:rsid w:val="00575502"/>
    <w:rsid w:val="0059575C"/>
    <w:rsid w:val="005A1C0E"/>
    <w:rsid w:val="005B272C"/>
    <w:rsid w:val="00622B4F"/>
    <w:rsid w:val="006425D0"/>
    <w:rsid w:val="00642E46"/>
    <w:rsid w:val="00655968"/>
    <w:rsid w:val="006621E6"/>
    <w:rsid w:val="006A0759"/>
    <w:rsid w:val="006A1532"/>
    <w:rsid w:val="006A693E"/>
    <w:rsid w:val="006A6FDD"/>
    <w:rsid w:val="006B5559"/>
    <w:rsid w:val="006C0EEF"/>
    <w:rsid w:val="007006CB"/>
    <w:rsid w:val="0071296B"/>
    <w:rsid w:val="007202AE"/>
    <w:rsid w:val="0072116D"/>
    <w:rsid w:val="00737AFB"/>
    <w:rsid w:val="00782CD8"/>
    <w:rsid w:val="00787A90"/>
    <w:rsid w:val="00795636"/>
    <w:rsid w:val="007B1802"/>
    <w:rsid w:val="007C39DC"/>
    <w:rsid w:val="007E5037"/>
    <w:rsid w:val="007E6175"/>
    <w:rsid w:val="007F69E7"/>
    <w:rsid w:val="00801CD1"/>
    <w:rsid w:val="008158C3"/>
    <w:rsid w:val="008266AE"/>
    <w:rsid w:val="00843236"/>
    <w:rsid w:val="008528FB"/>
    <w:rsid w:val="008B5A04"/>
    <w:rsid w:val="008D3E49"/>
    <w:rsid w:val="008D7A33"/>
    <w:rsid w:val="008E5B1D"/>
    <w:rsid w:val="00921FE1"/>
    <w:rsid w:val="00924C46"/>
    <w:rsid w:val="0094706C"/>
    <w:rsid w:val="00950230"/>
    <w:rsid w:val="00953C64"/>
    <w:rsid w:val="00964C58"/>
    <w:rsid w:val="0097098E"/>
    <w:rsid w:val="00A224A1"/>
    <w:rsid w:val="00A33118"/>
    <w:rsid w:val="00A72CAC"/>
    <w:rsid w:val="00A83DA8"/>
    <w:rsid w:val="00A96B29"/>
    <w:rsid w:val="00AC7AC1"/>
    <w:rsid w:val="00AE61D0"/>
    <w:rsid w:val="00AF4F64"/>
    <w:rsid w:val="00AF7B33"/>
    <w:rsid w:val="00B11C6E"/>
    <w:rsid w:val="00B26FC7"/>
    <w:rsid w:val="00B476D2"/>
    <w:rsid w:val="00B6035E"/>
    <w:rsid w:val="00B60972"/>
    <w:rsid w:val="00B83ACD"/>
    <w:rsid w:val="00BD7CDB"/>
    <w:rsid w:val="00BE39DD"/>
    <w:rsid w:val="00BE7B16"/>
    <w:rsid w:val="00BF5D6B"/>
    <w:rsid w:val="00C00BDA"/>
    <w:rsid w:val="00C075F3"/>
    <w:rsid w:val="00C147EB"/>
    <w:rsid w:val="00C246F7"/>
    <w:rsid w:val="00C402B1"/>
    <w:rsid w:val="00C42655"/>
    <w:rsid w:val="00C44F14"/>
    <w:rsid w:val="00C67BFF"/>
    <w:rsid w:val="00C754F9"/>
    <w:rsid w:val="00C80365"/>
    <w:rsid w:val="00C86979"/>
    <w:rsid w:val="00D077D5"/>
    <w:rsid w:val="00D14BDE"/>
    <w:rsid w:val="00D4596E"/>
    <w:rsid w:val="00D547D0"/>
    <w:rsid w:val="00D57BA7"/>
    <w:rsid w:val="00DD3E73"/>
    <w:rsid w:val="00DE45E9"/>
    <w:rsid w:val="00E472E3"/>
    <w:rsid w:val="00E665E6"/>
    <w:rsid w:val="00E771A7"/>
    <w:rsid w:val="00E852D2"/>
    <w:rsid w:val="00ED01D8"/>
    <w:rsid w:val="00ED3207"/>
    <w:rsid w:val="00EE5D2D"/>
    <w:rsid w:val="00F0729F"/>
    <w:rsid w:val="00F13AFF"/>
    <w:rsid w:val="00F73D73"/>
    <w:rsid w:val="00F74E22"/>
    <w:rsid w:val="00F77FDE"/>
    <w:rsid w:val="00FA7F73"/>
    <w:rsid w:val="00FB3481"/>
    <w:rsid w:val="00FC3710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5C2D"/>
  <w15:docId w15:val="{7086A605-CB1C-48C3-877F-23CA0FE0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E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83AC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3AC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3ACD"/>
    <w:rPr>
      <w:vertAlign w:val="superscript"/>
    </w:rPr>
  </w:style>
  <w:style w:type="paragraph" w:customStyle="1" w:styleId="justify">
    <w:name w:val="justify"/>
    <w:basedOn w:val="a"/>
    <w:rsid w:val="00AF7B33"/>
    <w:pPr>
      <w:spacing w:after="16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402B1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6C0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0C23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E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E3787"/>
  </w:style>
  <w:style w:type="paragraph" w:styleId="ae">
    <w:name w:val="footer"/>
    <w:basedOn w:val="a"/>
    <w:link w:val="af"/>
    <w:uiPriority w:val="99"/>
    <w:unhideWhenUsed/>
    <w:rsid w:val="000E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E3787"/>
  </w:style>
  <w:style w:type="table" w:styleId="3-6">
    <w:name w:val="Medium Grid 3 Accent 6"/>
    <w:basedOn w:val="a1"/>
    <w:uiPriority w:val="69"/>
    <w:rsid w:val="00C00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f0">
    <w:name w:val="No Spacing"/>
    <w:uiPriority w:val="1"/>
    <w:qFormat/>
    <w:rsid w:val="00C00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yperlink" Target="https://ssf.gov.by/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ssf.gov.by/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o@minsk.ssf.gov.by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spf@brest.by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ssf.gov.by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sf.gov.by/uploads/folderForLinks/367.htm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AC7AB-0960-4FCB-A752-37F6E480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 Валентина Александровна</dc:creator>
  <cp:lastModifiedBy>User</cp:lastModifiedBy>
  <cp:revision>2</cp:revision>
  <cp:lastPrinted>2023-11-16T13:05:00Z</cp:lastPrinted>
  <dcterms:created xsi:type="dcterms:W3CDTF">2023-11-27T07:49:00Z</dcterms:created>
  <dcterms:modified xsi:type="dcterms:W3CDTF">2023-11-27T07:49:00Z</dcterms:modified>
</cp:coreProperties>
</file>