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C0B0EE" w14:textId="18D5DE45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C48FB">
        <w:rPr>
          <w:rFonts w:ascii="Times New Roman" w:hAnsi="Times New Roman" w:cs="Times New Roman"/>
          <w:b/>
          <w:bCs/>
          <w:sz w:val="32"/>
          <w:szCs w:val="32"/>
        </w:rPr>
        <w:t>Организация питания. Педагогическое сопровождение п</w:t>
      </w:r>
      <w:r>
        <w:rPr>
          <w:rFonts w:ascii="Times New Roman" w:hAnsi="Times New Roman" w:cs="Times New Roman"/>
          <w:b/>
          <w:bCs/>
          <w:sz w:val="32"/>
          <w:szCs w:val="32"/>
        </w:rPr>
        <w:t>риёма пищи</w:t>
      </w:r>
    </w:p>
    <w:p w14:paraId="24507128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C256EC" w14:textId="7DD6A667" w:rsidR="00AC48FB" w:rsidRPr="00AC48FB" w:rsidRDefault="00AC48FB" w:rsidP="00AC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 xml:space="preserve"> Правильно организованное питание формирует у воспитанников культурно-гигиенические навыки, полезные привычки, так называемое, рациональное пищевое поведение, закладывает основы культуры питания.</w:t>
      </w:r>
    </w:p>
    <w:p w14:paraId="768AE736" w14:textId="34A550E6" w:rsidR="00AC48FB" w:rsidRPr="00AC48FB" w:rsidRDefault="00AC48FB" w:rsidP="00AC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Свою работу по данному направлению нужно строить согласно основным принципам организации рационального питания дошкольников:</w:t>
      </w:r>
    </w:p>
    <w:p w14:paraId="09534136" w14:textId="381910C6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* строгое выполнение распорядка дня: времени и интервалов между приемами пищи;</w:t>
      </w:r>
    </w:p>
    <w:p w14:paraId="531AAFDC" w14:textId="28614ECF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* соблюдение условий приема пищи и правил поведения ребенка во время еды;</w:t>
      </w:r>
    </w:p>
    <w:p w14:paraId="4DBEAA35" w14:textId="2EBAAAE4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* осуществление преемственности в организации питания в учреждении и дома.</w:t>
      </w:r>
    </w:p>
    <w:p w14:paraId="269491D1" w14:textId="77777777" w:rsidR="00AC48FB" w:rsidRPr="00AC48FB" w:rsidRDefault="00AC48FB" w:rsidP="00AC48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Формирование культуры питания у воспитанников может быть реализовано через три основных направления:</w:t>
      </w:r>
    </w:p>
    <w:p w14:paraId="2CAABB3F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DE1BD5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Формирование представлений о:</w:t>
      </w:r>
    </w:p>
    <w:p w14:paraId="74F52789" w14:textId="5E561B4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-значении правильного питания для работы всего организма и отдельных внутренних органов;</w:t>
      </w:r>
    </w:p>
    <w:p w14:paraId="5A8B9965" w14:textId="6AA53102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-роли пищевых веществ для нормальной работы и развития каждого живого организма;</w:t>
      </w:r>
    </w:p>
    <w:p w14:paraId="3888967A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-полезности различных продуктов и блюд.</w:t>
      </w:r>
    </w:p>
    <w:p w14:paraId="6B01978A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F8571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Воспитание культуры поведения за столом.</w:t>
      </w:r>
    </w:p>
    <w:p w14:paraId="4F4F00B7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Соблюдение гигиенических требований.</w:t>
      </w:r>
    </w:p>
    <w:p w14:paraId="09BE39A1" w14:textId="0386EFAB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Подготовка помещения</w:t>
      </w:r>
    </w:p>
    <w:p w14:paraId="0EB881DC" w14:textId="09C27173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Обязательным условием проведения процесса питания являются: чистое, проветренное помещение.</w:t>
      </w:r>
    </w:p>
    <w:p w14:paraId="47CD9B9D" w14:textId="1D3B5F44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Правильный подбор и расстановка мебели в соответствии возрастом и ростом детей</w:t>
      </w:r>
    </w:p>
    <w:p w14:paraId="2EF8D0BF" w14:textId="4A3AAED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Столы и стулья должны соответствовать росту детей, чтобы ноги имели опору, а руками, согнутыми в локтях, дети могли бы, не поднимая плеч, свободно действовать приборами. За столом не должно быть тесно, иначе неудобное положение может вызвать у детей раздражение, конфликты между сидящими рядом.</w:t>
      </w:r>
    </w:p>
    <w:p w14:paraId="61A38349" w14:textId="51ED7201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Создание спокойной обстановки, отсутствие шума, суетливых движений взрослых и детей</w:t>
      </w:r>
    </w:p>
    <w:p w14:paraId="58F082B3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Дети во время еды не должны чувствовать себя напряженно. Хорошие манеры приобретаются путем многократных упражнений.</w:t>
      </w:r>
    </w:p>
    <w:p w14:paraId="1DD2FE8C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6A6CA1" w14:textId="2E280FA8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Сервировка стола</w:t>
      </w:r>
    </w:p>
    <w:p w14:paraId="1DAFF48C" w14:textId="62D8B1C0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Сервировка стола должна быть такой, чтобы она вызывала желание быть аккуратным:</w:t>
      </w:r>
    </w:p>
    <w:p w14:paraId="37F6049B" w14:textId="3FCAD1A0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lastRenderedPageBreak/>
        <w:t xml:space="preserve"> — индивидуальная салфетка в один слой или сложенная вдвое треугольником, на которую ставится глубокая тарелка, столовые приборы (справа ложка, слева вилка);</w:t>
      </w:r>
    </w:p>
    <w:p w14:paraId="5D9F555C" w14:textId="31F9309D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— над салфеткой ставится блюдце, на него – чашка, при необходимости в блюдце справа кладется маленькая ложка (для компота с ягодами);</w:t>
      </w:r>
    </w:p>
    <w:p w14:paraId="449A950B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— в центре стола ставятся хлеб или бутерброды в хлебнице (одна на 2-4 человека), салфетки в салфетнице (одна на 2-4 человека).</w:t>
      </w:r>
    </w:p>
    <w:p w14:paraId="7954B30A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E855667" w14:textId="459CF894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Организация дежурства, выполнение поручений</w:t>
      </w:r>
    </w:p>
    <w:p w14:paraId="0C5090ED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Дежурство – одна из форм организации детского труда, имеет большую воспитательную ценность и благотворно влияет на развитие эмоциональной сферы ребенка. Дежурства и поручения организовываются в соответствии с требованиями образовательной области «Ребёнок и общество» раздела «Трудовая деятельность» учебной программы дошкольного образования.</w:t>
      </w:r>
    </w:p>
    <w:p w14:paraId="09D48FF8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45DA0C" w14:textId="189FCD8A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Сопровождение процесса питания</w:t>
      </w:r>
    </w:p>
    <w:p w14:paraId="24CAD02F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 xml:space="preserve">Для четкой организации и </w:t>
      </w:r>
      <w:proofErr w:type="gramStart"/>
      <w:r w:rsidRPr="00AC48FB">
        <w:rPr>
          <w:rFonts w:ascii="Times New Roman" w:hAnsi="Times New Roman" w:cs="Times New Roman"/>
          <w:sz w:val="28"/>
          <w:szCs w:val="28"/>
        </w:rPr>
        <w:t>эффективного  сопровождения</w:t>
      </w:r>
      <w:proofErr w:type="gramEnd"/>
      <w:r w:rsidRPr="00AC48FB">
        <w:rPr>
          <w:rFonts w:ascii="Times New Roman" w:hAnsi="Times New Roman" w:cs="Times New Roman"/>
          <w:sz w:val="28"/>
          <w:szCs w:val="28"/>
        </w:rPr>
        <w:t xml:space="preserve"> питания необходимо использовать материалы стенда «Наше дежурство», картотеки сопроводительных рассказов по организации питания.</w:t>
      </w:r>
    </w:p>
    <w:p w14:paraId="13A15C0A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EC6E7" w14:textId="59D9EE82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Привитие детям культурно-гигиенических навыков</w:t>
      </w:r>
    </w:p>
    <w:p w14:paraId="699150DA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Детям, которые дежурят по столовой (выполняют поручения) нужно не только уметь правильно накрыть стол и ставить посуду, но и твердо усвоить, что, перед тем как приступить к выполнению своих обязанностей, необходимо тщательно помыть руки с мылом, привести себя в порядок, причесаться.</w:t>
      </w:r>
    </w:p>
    <w:p w14:paraId="06D7993C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1E44B4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Оформление блюд</w:t>
      </w:r>
    </w:p>
    <w:p w14:paraId="5C3E5FD1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EEB821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Ребенка-дошкольника интересует не только, что он ест, но и как выглядит пища, как она подана, сколько ее, насколько она ароматна и т.д. Он весьма чутко прислушивается не только к разговорам взрослых о тех или иных блюдах, но и к мнению своих сверстников, поэтому никогда взрослый не должен позволять себе выражать вслух негативное отношение к продуктам питания. Еда должна быть не только вкусной, но и аппетитной, внешне привлекательной. Перед едой воспитатель проговаривает названия блюд, говорит о компонентах блюда. Желательно подачу каждого блюда сопровождать «сообщением» о том, как надо правильно его есть. В чем его основная польза, кто его любит и т.д., выражать уверенность, что все дети хорошо справятся с ним и оценивать результат.</w:t>
      </w:r>
    </w:p>
    <w:p w14:paraId="641AB6B5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2EEEC7" w14:textId="41AB0B36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«Презентация» блюд</w:t>
      </w:r>
    </w:p>
    <w:p w14:paraId="518B01E9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 xml:space="preserve">Педагогу необходимо каждый день находить слова, примеры, раскрывающие перед ребенком пользу (или ее отсутствие) того или иного блюда, продукта. Эти рассказы должны быть краткими, простыми и яркими, например: «Сегодня мы узнали, как вы подросли, а ведь это молоко (кефир, творог, рыба) </w:t>
      </w:r>
      <w:r w:rsidRPr="00AC48FB">
        <w:rPr>
          <w:rFonts w:ascii="Times New Roman" w:hAnsi="Times New Roman" w:cs="Times New Roman"/>
          <w:sz w:val="28"/>
          <w:szCs w:val="28"/>
        </w:rPr>
        <w:lastRenderedPageBreak/>
        <w:t>помогло вам»; «На прогулке вы бегали очень хорошо – это все овсяная каша»; «Съедим салат из свеклы, и ваши щеки будут красивыми, румяными» и т.д.</w:t>
      </w:r>
    </w:p>
    <w:p w14:paraId="5CD53BA2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6BF13" w14:textId="7AF26F76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Основные методы по формированию культуры питания</w:t>
      </w:r>
    </w:p>
    <w:p w14:paraId="4198E474" w14:textId="7231C8D4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— Наглядные (показ приемов владения столовыми приборами, демонстрация правил сервировки, рассматривание картин и иллюстраций, экскурсия на пищеблок, наблюдение за сверстниками);</w:t>
      </w:r>
    </w:p>
    <w:p w14:paraId="6F26A3AA" w14:textId="47ADD0D8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— Словесные (объяснение, убеждение, использование художественного слова, решение простейших проблемных ситуаций, поощрительная оценка деятельности ребенка);</w:t>
      </w:r>
    </w:p>
    <w:p w14:paraId="13E340BE" w14:textId="052A6D40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— Практические (закрепление навыков поведения за столом, дидактические и сюжетные игры).</w:t>
      </w:r>
    </w:p>
    <w:p w14:paraId="10377053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Наглядные методы по формированию культуры питания: рассматривание картин и иллюстраций, алгоритмы и последовательность умывания, сервировки, наглядный материал по правилам поведения за столом.</w:t>
      </w:r>
    </w:p>
    <w:p w14:paraId="39DCD594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9BA5472" w14:textId="7235632B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</w:p>
    <w:p w14:paraId="4C464B04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В дошкольном возрасте необходимые навыки лучше всего усваиваются детьми в играх специально направленного содержания. Важно, чтобы эти игры были интересны, могли увлечь детей, активизировать их инициативу и творчество.</w:t>
      </w:r>
    </w:p>
    <w:p w14:paraId="3FB8BBBC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06E8A0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Сотрудничество с семьёй</w:t>
      </w:r>
    </w:p>
    <w:p w14:paraId="7D1706FB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CC677" w14:textId="3E94EC2D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 xml:space="preserve">Педагоги должны оказывать помощь родителям, знакомя их с примерным меню на неделю, принципом его составления, рецептами блюд, особенно тех, которые детям пришлись по вкусу, вести активную работу по пропаганде здорового питания, соблюдения правил столового этикета.  </w:t>
      </w:r>
    </w:p>
    <w:p w14:paraId="2232192B" w14:textId="6A439AC2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После окончания еды малыша нужно научить полоскать рот. После обеда чистить зубы (с 2-х лет без пасты, с 3-х лет с пастой).</w:t>
      </w:r>
    </w:p>
    <w:p w14:paraId="76FC470E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Можно поговорить о продуктах, из которых приготовлен обед, или о том, что из еды больше всего детям нравится, и т. д. При этом пожелание “Приятного аппетита” – обязательно!</w:t>
      </w:r>
    </w:p>
    <w:p w14:paraId="473EEC61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FF2EA9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Первая младшая группа</w:t>
      </w:r>
    </w:p>
    <w:p w14:paraId="5037C0D6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Формировать умения: помогать взрослому накрывать стол к приему пищи и убирать его после еды (ставить на столы хлебницы и салфетницы, раскладывать ложки, убирать их на раздаточный стол).</w:t>
      </w:r>
    </w:p>
    <w:p w14:paraId="05EDA13F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4F96A7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Вторая младшая группа</w:t>
      </w:r>
    </w:p>
    <w:p w14:paraId="4289C187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 xml:space="preserve">Привлечение к совместной хозяйственно-бытовой деятельности со взрослым (быть помощником); выполнять трудовые действия, необходимые при дежурстве по столовой (накрывать стол к обеду, раскладывать ложки и вилки, расставлять хлебницы, тарелки, чашки, убирать после еды). Взрослые должны анализировать возможности дошкольников и договариваться с детьми о требованиях, которые им будут предлагаться. Воспитанникам младшего </w:t>
      </w:r>
      <w:r w:rsidRPr="00AC48FB">
        <w:rPr>
          <w:rFonts w:ascii="Times New Roman" w:hAnsi="Times New Roman" w:cs="Times New Roman"/>
          <w:sz w:val="28"/>
          <w:szCs w:val="28"/>
        </w:rPr>
        <w:lastRenderedPageBreak/>
        <w:t>дошкольного возраста важнее увидеть в этом труде привлекательные стороны: им нравится наряжаться в красивые фартучки, радостно осознавать себя помощниками.</w:t>
      </w:r>
    </w:p>
    <w:p w14:paraId="39D23D92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90E899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Средняя группа</w:t>
      </w:r>
    </w:p>
    <w:p w14:paraId="6607A4A5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Формировать (развивать) умения: выполнять обязанности дежурного по столовой: аккуратно расставлять хлебницы, салфетницы, чашки с блюдцами, глубокие тарелки, раскладывать столовые приборы.</w:t>
      </w:r>
    </w:p>
    <w:p w14:paraId="2982E0A3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С этого возраста можно обучать детей сервировке стола. Обучение удобно начинать с организации разных дидактических игр, таких как «Накроем кукле стол». «Мишка – именинник ждет гостей», «Что сначала, что потом» и др. хорошо использовать значки-символы, например, картонный лист – стол, кружочки маленькие – блюдца, большие круги – тарелки, полоски – вилки, ложки и т.д. Можно почитать и разучить с детьми стихи.</w:t>
      </w:r>
    </w:p>
    <w:p w14:paraId="1CF09F6A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062F3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Старшая группа</w:t>
      </w:r>
    </w:p>
    <w:p w14:paraId="71857A30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Добросовестно выполнять обязанности дежурных по столовой (сервировать стол, убирать посуду после еды), целостно выполнять трудовые действия, осуществлять самоконтроль. В этом возрасте воспитанники могут самостоятельно под руководством взрослых накрыть столы и убрать с них, приводить в порядок столы и пространство, на котором они стоят. Характер труда дежурных иной. Это уже коллективный труд, когда двое ребят договариваются о распределении обязанностей, работают быстро, слаженно, рационально. Дети учатся общению: благодарят дежурных, друг друга за услугу, вежливо просят дежурного, например, принести еще хлеба или поменять ложку, которую случайно, уронили, и т.д.</w:t>
      </w:r>
    </w:p>
    <w:p w14:paraId="28AD837E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A3C96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Помните!</w:t>
      </w:r>
    </w:p>
    <w:p w14:paraId="4842B74A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>Дети в этом возрасте очень внимательны, они всё видят и слышат. Следите за своими репликами о пище, предупредите и родителей. О пище можно говорить только хорошо. Во время еды всё должно быть сосредоточено на этом процессе, для ребёнка это довольно-таки сложное дело.</w:t>
      </w:r>
    </w:p>
    <w:p w14:paraId="427E6521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FA7543" w14:textId="77777777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C48FB">
        <w:rPr>
          <w:rFonts w:ascii="Times New Roman" w:hAnsi="Times New Roman" w:cs="Times New Roman"/>
          <w:b/>
          <w:bCs/>
          <w:sz w:val="28"/>
          <w:szCs w:val="28"/>
        </w:rPr>
        <w:t>Не забывайте!</w:t>
      </w:r>
    </w:p>
    <w:p w14:paraId="6D2428EC" w14:textId="3A0D4C5F" w:rsidR="00AC48FB" w:rsidRPr="00AC48FB" w:rsidRDefault="00AC48FB" w:rsidP="00AC48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C48FB">
        <w:rPr>
          <w:rFonts w:ascii="Times New Roman" w:hAnsi="Times New Roman" w:cs="Times New Roman"/>
          <w:sz w:val="28"/>
          <w:szCs w:val="28"/>
        </w:rPr>
        <w:t xml:space="preserve">Хвалить детей (каждого в отдельности и всех вместе) за аккуратность, неторопливость, культурные навыки, дружелюбное спокойное общение во время еды. Необходимо формировать у детей понятия правильного </w:t>
      </w:r>
      <w:proofErr w:type="gramStart"/>
      <w:r w:rsidRPr="00AC48FB">
        <w:rPr>
          <w:rFonts w:ascii="Times New Roman" w:hAnsi="Times New Roman" w:cs="Times New Roman"/>
          <w:sz w:val="28"/>
          <w:szCs w:val="28"/>
        </w:rPr>
        <w:t>питания,  здорового</w:t>
      </w:r>
      <w:proofErr w:type="gramEnd"/>
      <w:r w:rsidRPr="00AC48FB">
        <w:rPr>
          <w:rFonts w:ascii="Times New Roman" w:hAnsi="Times New Roman" w:cs="Times New Roman"/>
          <w:sz w:val="28"/>
          <w:szCs w:val="28"/>
        </w:rPr>
        <w:t xml:space="preserve"> образа жизни через все режимные процессы, все виды детской деятельности.</w:t>
      </w:r>
    </w:p>
    <w:sectPr w:rsidR="00AC48FB" w:rsidRPr="00AC4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12701"/>
    <w:multiLevelType w:val="multilevel"/>
    <w:tmpl w:val="260A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2757EF"/>
    <w:multiLevelType w:val="multilevel"/>
    <w:tmpl w:val="76948C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7335594">
    <w:abstractNumId w:val="0"/>
  </w:num>
  <w:num w:numId="2" w16cid:durableId="701711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FB"/>
    <w:rsid w:val="0048739E"/>
    <w:rsid w:val="00AC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95EC"/>
  <w15:chartTrackingRefBased/>
  <w15:docId w15:val="{F3A96A6F-32FF-4E23-B64B-8327B2EB7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C48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48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48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48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48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48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48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48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48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48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C48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C48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C48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C48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C48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C48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C48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C48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C48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C48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48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C48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C48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C48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C48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C48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C48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C48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AC48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1279</Words>
  <Characters>7292</Characters>
  <Application>Microsoft Office Word</Application>
  <DocSecurity>0</DocSecurity>
  <Lines>60</Lines>
  <Paragraphs>17</Paragraphs>
  <ScaleCrop>false</ScaleCrop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2025-03-03T09:20:00Z</dcterms:created>
  <dcterms:modified xsi:type="dcterms:W3CDTF">2025-03-03T09:24:00Z</dcterms:modified>
</cp:coreProperties>
</file>